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17" w:type="pct"/>
        <w:tblInd w:w="-567" w:type="dxa"/>
        <w:tblCellMar>
          <w:top w:w="24" w:type="dxa"/>
          <w:left w:w="24" w:type="dxa"/>
          <w:bottom w:w="24" w:type="dxa"/>
          <w:right w:w="24" w:type="dxa"/>
        </w:tblCellMar>
        <w:tblLook w:val="04A0" w:firstRow="1" w:lastRow="0" w:firstColumn="1" w:lastColumn="0" w:noHBand="0" w:noVBand="1"/>
      </w:tblPr>
      <w:tblGrid>
        <w:gridCol w:w="15000"/>
      </w:tblGrid>
      <w:tr w:rsidR="007B45FC" w:rsidRPr="00583FCD" w:rsidTr="00583FCD">
        <w:tc>
          <w:tcPr>
            <w:tcW w:w="5000" w:type="pct"/>
            <w:tcMar>
              <w:top w:w="0" w:type="dxa"/>
              <w:left w:w="0" w:type="dxa"/>
              <w:bottom w:w="0" w:type="dxa"/>
              <w:right w:w="0" w:type="dxa"/>
            </w:tcMar>
            <w:vAlign w:val="center"/>
            <w:hideMark/>
          </w:tcPr>
          <w:p w:rsidR="007B45FC" w:rsidRPr="007B45FC" w:rsidRDefault="007B45FC" w:rsidP="008F5FFF">
            <w:pPr>
              <w:tabs>
                <w:tab w:val="left" w:pos="9923"/>
              </w:tabs>
              <w:spacing w:after="0"/>
              <w:rPr>
                <w:rFonts w:ascii="Times New Roman" w:hAnsi="Times New Roman" w:cs="Times New Roman"/>
                <w:bCs/>
                <w:sz w:val="24"/>
                <w:szCs w:val="24"/>
                <w:lang w:val="kk-KZ"/>
              </w:rPr>
            </w:pPr>
            <w:bookmarkStart w:id="0" w:name="_GoBack"/>
            <w:bookmarkEnd w:id="0"/>
          </w:p>
          <w:p w:rsidR="007B45FC" w:rsidRPr="007B45FC" w:rsidRDefault="007B45FC" w:rsidP="008F5FFF">
            <w:pPr>
              <w:tabs>
                <w:tab w:val="left" w:pos="9923"/>
              </w:tabs>
              <w:spacing w:after="0"/>
              <w:rPr>
                <w:rFonts w:ascii="Times New Roman" w:hAnsi="Times New Roman" w:cs="Times New Roman"/>
                <w:bCs/>
                <w:sz w:val="24"/>
                <w:szCs w:val="24"/>
                <w:lang w:val="kk-KZ"/>
              </w:rPr>
            </w:pPr>
          </w:p>
          <w:tbl>
            <w:tblPr>
              <w:tblW w:w="15000" w:type="dxa"/>
              <w:shd w:val="clear" w:color="auto" w:fill="F2F2F2"/>
              <w:tblCellMar>
                <w:left w:w="0" w:type="dxa"/>
                <w:right w:w="0" w:type="dxa"/>
              </w:tblCellMar>
              <w:tblLook w:val="04A0" w:firstRow="1" w:lastRow="0" w:firstColumn="1" w:lastColumn="0" w:noHBand="0" w:noVBand="1"/>
            </w:tblPr>
            <w:tblGrid>
              <w:gridCol w:w="15000"/>
            </w:tblGrid>
            <w:tr w:rsidR="007B45FC" w:rsidRPr="00583FCD" w:rsidTr="008F5FFF">
              <w:tc>
                <w:tcPr>
                  <w:tcW w:w="0" w:type="auto"/>
                  <w:shd w:val="clear" w:color="auto" w:fill="EEEEEE"/>
                  <w:tcMar>
                    <w:top w:w="225" w:type="dxa"/>
                    <w:left w:w="75" w:type="dxa"/>
                    <w:bottom w:w="225" w:type="dxa"/>
                    <w:right w:w="75" w:type="dxa"/>
                  </w:tcMar>
                  <w:hideMark/>
                </w:tcPr>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Балалар мен жасөспірімдер арасындағы суицидтің алдын алу шаралары туралы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Бұл тек адамдарға ғана тән әрекет. Суицидке баратын адамдар көбінесе ішкі жан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күйзелісін басынан кешіреді немесе қатты стресс жағдайында болады, сонымен қатар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психикалық аурулармен, көңіл күй бұзылыстарымен, әсіресе депрессиямен зардап шегеді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және болашақ өмір қызықтырмайтын болып келеді.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Статистика:</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Жастар арасындағы суицид мәселесін зерттегенде анықталғаны: тұтастай алғанда көп</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жағдайларда жасөспірімдер ата-аналарының, мұғалімдердің назарын өз мәселелеріне аудару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мақсатында өзіне өзі қол жұмсауға шешім қабылдайтыны және осындай келеңсіз түрде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үлкендердің селқостығы, парықсыздық, арсыздық және қатыгездігіне қарсылықтарын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білдіреді. Мұндай қадамға көбінесе тұйық, жаны жараланғыш, жалғыздық сезімнен, өзінің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керексіздігінен стреске берілгіш және өмірден түңілген жасөспірімдер барады. Қиын өмірлік</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жағдайда уақытында көрсетілген психологиялық көмек, мейіріммен жасалынған қолдау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қайғылы жағдайдан жасөспірімді аман алып қалған болар еді...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Жыл мезгілі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Өзіне-өзі қол жұмсау көбінесе көктемде, яғни адамның бас қайғысы табиғаттың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гүлденуімен сәйкеспеген мезгілде, болады. Қыстың күңгір бояуы қандай да бір шамада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ішкі жан дүниесінің күйзелісімен үйлесімін табады, ал керісінше көктемнің шуақты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күндеріне сәйкес келмей қарама-қайшылық туындайды.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Суицид алдындағы синдром: Суицидткебаруғаәрекеттенгенін білдіретін кешенді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психологиялық белгілер, яғни ұзақтығы бірнеше минуттан бірнеше аптаға немесе айларға</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дейінгі уақытты қамтитын суицидтік қарқынды мерзім. Қиын жағдаяттарда суицидтік</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әрекетке бейімі бар жағдайда ересек жасөспірімдер мен үлкендерде жиірек байқалады.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Өзіне-өзі қол жұмсауға оқталған балалар көбінесе ата-ана назарына және қамқорына</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зәру, 75% олардың ата-аналары ажырасқан немесе бөлек тұрады, көбіне балалар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интернаттарда немесе асырап алған ата-аналарымен тұрады.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Суицидке кімдер бейім</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Суицидке көбінесе келесі топтағылар бейім:</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Алдында суицидке оқталғандар (аяқталмаған). Кейбір мәліметтерге қарағанда</w:t>
                  </w:r>
                </w:p>
                <w:p w:rsidR="007B45FC" w:rsidRPr="007976B2" w:rsidRDefault="007B45FC" w:rsidP="008F5FFF">
                  <w:pPr>
                    <w:pStyle w:val="a4"/>
                    <w:rPr>
                      <w:rFonts w:ascii="Times New Roman" w:hAnsi="Times New Roman" w:cs="Times New Roman"/>
                      <w:lang w:val="kk-KZ"/>
                    </w:rPr>
                  </w:pPr>
                  <w:r w:rsidRPr="007976B2">
                    <w:rPr>
                      <w:rFonts w:ascii="Times New Roman" w:hAnsi="Times New Roman" w:cs="Times New Roman"/>
                      <w:lang w:val="kk-KZ"/>
                    </w:rPr>
                    <w:t xml:space="preserve"> пайыздық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көрсеткіші 30% құрайды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Суицидтік қорқытулар, тура немесе жасырын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lastRenderedPageBreak/>
                    <w:t>·        Өзіне-өзі зиян келтіруге бейімділік (аутоагрессия)</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Отбасында болған суицид</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Ішімдікке салыну. Ішімдікпен ауыратын адамдардың суицидке бару тәуекелділігі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өте жоғары. Бұл аурудың 25–30% өзіне-өзі қол салушылыққа қатысы бар; жастар арасында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одан да жоғары – 50%. Ішімдікке салынудың ұзақтығы депрессияның, өзіне кінә артудың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және психикалық бұзылудың күшеюіне әсер етеді, яғни мәлім болғанындай, бұл жағдайлар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көбінесе суицидтке итермелейтіні белгілі.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Есірткіні және токсикалық (иісті) заттарды үнемі қолдану. Есірткі мен ішімдік сәйкес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түрде қайғылы жадайға душар етеді. Олар адамның өзін-өзі бақылай алу қабілетін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төмендетеді, депрессияны күшейтеді немесе тіпті психозды қоздырады.</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Аффектілі</w:t>
                  </w:r>
                  <w:proofErr w:type="gramStart"/>
                  <w:r w:rsidRPr="007976B2">
                    <w:rPr>
                      <w:rFonts w:ascii="Times New Roman" w:hAnsi="Times New Roman" w:cs="Times New Roman"/>
                      <w:bCs/>
                      <w:sz w:val="24"/>
                      <w:szCs w:val="24"/>
                    </w:rPr>
                    <w:t>к</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бұзылыстар</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әсіресе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ауыр</w:t>
                  </w:r>
                  <w:proofErr w:type="spellEnd"/>
                  <w:r w:rsidRPr="007976B2">
                    <w:rPr>
                      <w:rFonts w:ascii="Times New Roman" w:hAnsi="Times New Roman" w:cs="Times New Roman"/>
                      <w:bCs/>
                      <w:sz w:val="24"/>
                      <w:szCs w:val="24"/>
                    </w:rPr>
                    <w:t xml:space="preserve"> депрессия (</w:t>
                  </w:r>
                  <w:proofErr w:type="spellStart"/>
                  <w:r w:rsidRPr="007976B2">
                    <w:rPr>
                      <w:rFonts w:ascii="Times New Roman" w:hAnsi="Times New Roman" w:cs="Times New Roman"/>
                      <w:bCs/>
                      <w:sz w:val="24"/>
                      <w:szCs w:val="24"/>
                    </w:rPr>
                    <w:t>психопатологиялық</w:t>
                  </w:r>
                  <w:proofErr w:type="spellEnd"/>
                  <w:r w:rsidRPr="007976B2">
                    <w:rPr>
                      <w:rFonts w:ascii="Times New Roman" w:hAnsi="Times New Roman" w:cs="Times New Roman"/>
                      <w:bCs/>
                      <w:sz w:val="24"/>
                      <w:szCs w:val="24"/>
                    </w:rPr>
                    <w:t xml:space="preserve"> синдром)</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Созылмалы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немесе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өлімге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әкелетін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аурулар</w:t>
                  </w:r>
                  <w:proofErr w:type="spellEnd"/>
                  <w:r w:rsidRPr="007976B2">
                    <w:rPr>
                      <w:rFonts w:ascii="Times New Roman" w:hAnsi="Times New Roman" w:cs="Times New Roman"/>
                      <w:bCs/>
                      <w:sz w:val="24"/>
                      <w:szCs w:val="24"/>
                    </w:rPr>
                    <w:t>;</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Ауыр</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қайғы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мысалы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жұбайының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әке-шешесінің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қайтыс</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болуы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әсіресе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бі</w:t>
                  </w:r>
                  <w:proofErr w:type="gramStart"/>
                  <w:r w:rsidRPr="007976B2">
                    <w:rPr>
                      <w:rFonts w:ascii="Times New Roman" w:hAnsi="Times New Roman" w:cs="Times New Roman"/>
                      <w:bCs/>
                      <w:sz w:val="24"/>
                      <w:szCs w:val="24"/>
                    </w:rPr>
                    <w:t>р</w:t>
                  </w:r>
                  <w:proofErr w:type="gramEnd"/>
                  <w:r w:rsidRPr="007976B2">
                    <w:rPr>
                      <w:rFonts w:ascii="Times New Roman" w:hAnsi="Times New Roman" w:cs="Times New Roman"/>
                      <w:bCs/>
                      <w:sz w:val="24"/>
                      <w:szCs w:val="24"/>
                    </w:rPr>
                    <w:t>інші</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жыл ішінде</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Отбасы мәселелері: отбасын тастап кету немесе ажырасу, қосағынан айырылу,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масқара болу, арының тапталуы, аяғы ауыр болып қалу, жыныстық мәселелер.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Адамдардың тәуекел топ қатарына түсуі бірден суицидке бейімділігін аңғартпайды.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Өзіне-өзі қол салушылықтың қандай да бір-ақ себебі болады деп айта алмаймыз.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Сонда да кез-келген суицидті меңзейтін ишараларға аса маңыздылықпен қарау керек.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Қауіпті белгілердің тіркесін, егер олар белгілі бір уақыт ішінде сақталатын болса,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ерекше қырағылықпен назарда ұстау керек. </w:t>
                  </w:r>
                  <w:proofErr w:type="spellStart"/>
                  <w:r w:rsidRPr="007976B2">
                    <w:rPr>
                      <w:rFonts w:ascii="Times New Roman" w:hAnsi="Times New Roman" w:cs="Times New Roman"/>
                      <w:bCs/>
                      <w:sz w:val="24"/>
                      <w:szCs w:val="24"/>
                    </w:rPr>
                    <w:t>Көмек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туралы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айғ</w:t>
                  </w:r>
                  <w:proofErr w:type="gramStart"/>
                  <w:r w:rsidRPr="007976B2">
                    <w:rPr>
                      <w:rFonts w:ascii="Times New Roman" w:hAnsi="Times New Roman" w:cs="Times New Roman"/>
                      <w:bCs/>
                      <w:sz w:val="24"/>
                      <w:szCs w:val="24"/>
                    </w:rPr>
                    <w:t>ай</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әрқашан</w:t>
                  </w:r>
                  <w:proofErr w:type="spellEnd"/>
                  <w:r w:rsidRPr="007976B2">
                    <w:rPr>
                      <w:rFonts w:ascii="Times New Roman" w:hAnsi="Times New Roman" w:cs="Times New Roman"/>
                      <w:bCs/>
                      <w:sz w:val="24"/>
                      <w:szCs w:val="24"/>
                    </w:rPr>
                    <w:t xml:space="preserve"> да</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қол ұшын соза білетін адамның жауап әрекетіне мұқтаж.</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Жақындап келіп қалған суицидті қалай аңғаруға болады.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Суицидтік қауіпті топ</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Жастар: өзара қарым-қатынас түрі бұзылғандар, «жалғыздыққа» ұшырағандар,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күш көрсетуді әдет қылған девианттық немесе қылмыстық қылықтарымен ерекшеленетін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ішімдік немесе есірткі қолданатындар;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Өзін тым қатты сынауға алатындар;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Жеке басының қорланғанын немесе қайғылы жағдайды басынан өткізген жандар;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Өмірде алдына қойған табыстары мен күткен жетістіктерінің сәйкес келмеуінен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уайымға салынған жасөспірімдер. «Үздік» синдромы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Ауыр науқастан немесе айналасындағылардың сырт айналуынан күйзелген жандар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Эмоционалдық бұзылыстың көріністері: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Тәбеттің жоғалуы немесе импульсивті ашқарақтық, ұйқы қашу немесе</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ұйқышылдықтың жоғарлауы;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Соматикалық сырқаттарға (іштің ауруы, бастың ауруы, үнемі шаршау, ұйқы басуы)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жиі шағымдану;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Өзінің сыртқы бейнесіне оғаш қарау;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lastRenderedPageBreak/>
                    <w:t>·        Ылғи жалғыздықты, қажетсіздікті, кінәлілікті немесе мұңаюды сезіну;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Бұрын қуаныш сыйлайтын үйреншікті дүниелерден іш пысуы, жақтырмау;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Араласудан қашу, достарынан, отбасынан өзін оқшаулау, жалғыздыққа берілу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Зейінінің бұзылуынан орындаған жұмыс сапасының төмендеуі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Өлім туралы ойларға берілу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Болашаққа жоспар жасамау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Көбінесе ұсақ-түйектен аяқасты туындайтын ашу-ызаға булығу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7195"/>
                  </w:tblGrid>
                  <w:tr w:rsidR="007B45FC" w:rsidRPr="007976B2" w:rsidTr="008F5FFF">
                    <w:tc>
                      <w:tcPr>
                        <w:tcW w:w="237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Сыртқы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белгілері</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tc>
                    <w:tc>
                      <w:tcPr>
                        <w:tcW w:w="719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бет-</w:t>
                        </w:r>
                        <w:proofErr w:type="spellStart"/>
                        <w:r w:rsidRPr="007976B2">
                          <w:rPr>
                            <w:rFonts w:ascii="Times New Roman" w:hAnsi="Times New Roman" w:cs="Times New Roman"/>
                            <w:bCs/>
                            <w:sz w:val="24"/>
                            <w:szCs w:val="24"/>
                          </w:rPr>
                          <w:t>бейнесі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мұңлы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гипомимия</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амимия</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proofErr w:type="gramStart"/>
                        <w:r w:rsidRPr="007976B2">
                          <w:rPr>
                            <w:rFonts w:ascii="Times New Roman" w:hAnsi="Times New Roman" w:cs="Times New Roman"/>
                            <w:bCs/>
                            <w:sz w:val="24"/>
                            <w:szCs w:val="24"/>
                          </w:rPr>
                          <w:t>даусы</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ақырын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бірсарынды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сөзі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баяу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қ</w:t>
                        </w:r>
                        <w:proofErr w:type="gramStart"/>
                        <w:r w:rsidRPr="007976B2">
                          <w:rPr>
                            <w:rFonts w:ascii="Times New Roman" w:hAnsi="Times New Roman" w:cs="Times New Roman"/>
                            <w:bCs/>
                            <w:sz w:val="24"/>
                            <w:szCs w:val="24"/>
                          </w:rPr>
                          <w:t>ыс</w:t>
                        </w:r>
                        <w:proofErr w:type="gramEnd"/>
                        <w:r w:rsidRPr="007976B2">
                          <w:rPr>
                            <w:rFonts w:ascii="Times New Roman" w:hAnsi="Times New Roman" w:cs="Times New Roman"/>
                            <w:bCs/>
                            <w:sz w:val="24"/>
                            <w:szCs w:val="24"/>
                          </w:rPr>
                          <w:t>қа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жауап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қайыру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жауап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қайтармау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шапшаң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тоқтамай</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сөйлеу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дауыс</w:t>
                        </w:r>
                        <w:proofErr w:type="spellEnd"/>
                        <w:r w:rsidRPr="007976B2">
                          <w:rPr>
                            <w:rFonts w:ascii="Times New Roman" w:hAnsi="Times New Roman" w:cs="Times New Roman"/>
                            <w:bCs/>
                            <w:sz w:val="24"/>
                            <w:szCs w:val="24"/>
                          </w:rPr>
                          <w:t xml:space="preserve"> </w:t>
                        </w:r>
                        <w:proofErr w:type="spellStart"/>
                        <w:proofErr w:type="gramStart"/>
                        <w:r w:rsidRPr="007976B2">
                          <w:rPr>
                            <w:rFonts w:ascii="Times New Roman" w:hAnsi="Times New Roman" w:cs="Times New Roman"/>
                            <w:bCs/>
                            <w:sz w:val="24"/>
                            <w:szCs w:val="24"/>
                          </w:rPr>
                          <w:t>ыр</w:t>
                        </w:r>
                        <w:proofErr w:type="gramEnd"/>
                        <w:r w:rsidRPr="007976B2">
                          <w:rPr>
                            <w:rFonts w:ascii="Times New Roman" w:hAnsi="Times New Roman" w:cs="Times New Roman"/>
                            <w:bCs/>
                            <w:sz w:val="24"/>
                            <w:szCs w:val="24"/>
                          </w:rPr>
                          <w:t>ғағы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өзгерген</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бұ</w:t>
                        </w:r>
                        <w:proofErr w:type="gramStart"/>
                        <w:r w:rsidRPr="007976B2">
                          <w:rPr>
                            <w:rFonts w:ascii="Times New Roman" w:hAnsi="Times New Roman" w:cs="Times New Roman"/>
                            <w:bCs/>
                            <w:sz w:val="24"/>
                            <w:szCs w:val="24"/>
                          </w:rPr>
                          <w:t>р</w:t>
                        </w:r>
                        <w:proofErr w:type="gramEnd"/>
                        <w:r w:rsidRPr="007976B2">
                          <w:rPr>
                            <w:rFonts w:ascii="Times New Roman" w:hAnsi="Times New Roman" w:cs="Times New Roman"/>
                            <w:bCs/>
                            <w:sz w:val="24"/>
                            <w:szCs w:val="24"/>
                          </w:rPr>
                          <w:t>қылдау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proofErr w:type="gramStart"/>
                        <w:r w:rsidRPr="007976B2">
                          <w:rPr>
                            <w:rFonts w:ascii="Times New Roman" w:hAnsi="Times New Roman" w:cs="Times New Roman"/>
                            <w:bCs/>
                            <w:sz w:val="24"/>
                            <w:szCs w:val="24"/>
                          </w:rPr>
                          <w:t>жылау</w:t>
                        </w:r>
                        <w:proofErr w:type="gramEnd"/>
                        <w:r w:rsidRPr="007976B2">
                          <w:rPr>
                            <w:rFonts w:ascii="Times New Roman" w:hAnsi="Times New Roman" w:cs="Times New Roman"/>
                            <w:bCs/>
                            <w:sz w:val="24"/>
                            <w:szCs w:val="24"/>
                          </w:rPr>
                          <w:t>ға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бейім</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жалпы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қозғалысының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тежелуі</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әрекетсізді</w:t>
                        </w:r>
                        <w:proofErr w:type="gramStart"/>
                        <w:r w:rsidRPr="007976B2">
                          <w:rPr>
                            <w:rFonts w:ascii="Times New Roman" w:hAnsi="Times New Roman" w:cs="Times New Roman"/>
                            <w:bCs/>
                            <w:sz w:val="24"/>
                            <w:szCs w:val="24"/>
                          </w:rPr>
                          <w:t>к</w:t>
                        </w:r>
                        <w:proofErr w:type="spellEnd"/>
                        <w:proofErr w:type="gramEnd"/>
                        <w:r w:rsidRPr="007976B2">
                          <w:rPr>
                            <w:rFonts w:ascii="Times New Roman" w:hAnsi="Times New Roman" w:cs="Times New Roman"/>
                            <w:bCs/>
                            <w:sz w:val="24"/>
                            <w:szCs w:val="24"/>
                          </w:rPr>
                          <w:t>, адинамия</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қозғалыстың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қозуы</w:t>
                        </w:r>
                        <w:proofErr w:type="spellEnd"/>
                      </w:p>
                    </w:tc>
                  </w:tr>
                  <w:tr w:rsidR="007B45FC" w:rsidRPr="007976B2" w:rsidTr="008F5FFF">
                    <w:tc>
                      <w:tcPr>
                        <w:tcW w:w="237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Эмоционалдық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бұзылыстар</w:t>
                        </w:r>
                        <w:proofErr w:type="spellEnd"/>
                      </w:p>
                    </w:tc>
                    <w:tc>
                      <w:tcPr>
                        <w:tcW w:w="719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іш</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пысу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proofErr w:type="gramStart"/>
                        <w:r w:rsidRPr="007976B2">
                          <w:rPr>
                            <w:rFonts w:ascii="Times New Roman" w:hAnsi="Times New Roman" w:cs="Times New Roman"/>
                            <w:bCs/>
                            <w:sz w:val="24"/>
                            <w:szCs w:val="24"/>
                          </w:rPr>
                          <w:t>мұңаю</w:t>
                        </w:r>
                        <w:proofErr w:type="spellEnd"/>
                        <w:proofErr w:type="gram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уайымшылдық</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салы</w:t>
                        </w:r>
                        <w:proofErr w:type="spellEnd"/>
                        <w:r w:rsidRPr="007976B2">
                          <w:rPr>
                            <w:rFonts w:ascii="Times New Roman" w:hAnsi="Times New Roman" w:cs="Times New Roman"/>
                            <w:bCs/>
                            <w:sz w:val="24"/>
                            <w:szCs w:val="24"/>
                          </w:rPr>
                          <w:t xml:space="preserve"> </w:t>
                        </w:r>
                        <w:proofErr w:type="spellStart"/>
                        <w:proofErr w:type="gramStart"/>
                        <w:r w:rsidRPr="007976B2">
                          <w:rPr>
                            <w:rFonts w:ascii="Times New Roman" w:hAnsi="Times New Roman" w:cs="Times New Roman"/>
                            <w:bCs/>
                            <w:sz w:val="24"/>
                            <w:szCs w:val="24"/>
                          </w:rPr>
                          <w:t>су</w:t>
                        </w:r>
                        <w:proofErr w:type="gramEnd"/>
                        <w:r w:rsidRPr="007976B2">
                          <w:rPr>
                            <w:rFonts w:ascii="Times New Roman" w:hAnsi="Times New Roman" w:cs="Times New Roman"/>
                            <w:bCs/>
                            <w:sz w:val="24"/>
                            <w:szCs w:val="24"/>
                          </w:rPr>
                          <w:t>ға</w:t>
                        </w:r>
                        <w:proofErr w:type="spellEnd"/>
                        <w:r w:rsidRPr="007976B2">
                          <w:rPr>
                            <w:rFonts w:ascii="Times New Roman" w:hAnsi="Times New Roman" w:cs="Times New Roman"/>
                            <w:bCs/>
                            <w:sz w:val="24"/>
                            <w:szCs w:val="24"/>
                          </w:rPr>
                          <w:t xml:space="preserve"> кету</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түсі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суық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қабағы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қатыңқы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жауласу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ызақор</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бұ</w:t>
                        </w:r>
                        <w:proofErr w:type="gramStart"/>
                        <w:r w:rsidRPr="007976B2">
                          <w:rPr>
                            <w:rFonts w:ascii="Times New Roman" w:hAnsi="Times New Roman" w:cs="Times New Roman"/>
                            <w:bCs/>
                            <w:sz w:val="24"/>
                            <w:szCs w:val="24"/>
                          </w:rPr>
                          <w:t>р</w:t>
                        </w:r>
                        <w:proofErr w:type="gramEnd"/>
                        <w:r w:rsidRPr="007976B2">
                          <w:rPr>
                            <w:rFonts w:ascii="Times New Roman" w:hAnsi="Times New Roman" w:cs="Times New Roman"/>
                            <w:bCs/>
                            <w:sz w:val="24"/>
                            <w:szCs w:val="24"/>
                          </w:rPr>
                          <w:t>қылдап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ұрсысу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ызыңдап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сөйлеу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айналасындағылармен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жағымсыз</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w:t>
                        </w:r>
                        <w:proofErr w:type="gramStart"/>
                        <w:r w:rsidRPr="007976B2">
                          <w:rPr>
                            <w:rFonts w:ascii="Times New Roman" w:hAnsi="Times New Roman" w:cs="Times New Roman"/>
                            <w:bCs/>
                            <w:sz w:val="24"/>
                            <w:szCs w:val="24"/>
                          </w:rPr>
                          <w:t>шт</w:t>
                        </w:r>
                        <w:proofErr w:type="gramEnd"/>
                        <w:r w:rsidRPr="007976B2">
                          <w:rPr>
                            <w:rFonts w:ascii="Times New Roman" w:hAnsi="Times New Roman" w:cs="Times New Roman"/>
                            <w:bCs/>
                            <w:sz w:val="24"/>
                            <w:szCs w:val="24"/>
                          </w:rPr>
                          <w:t>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қарым-қатынас</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айналасындағылардың</w:t>
                        </w:r>
                        <w:proofErr w:type="spellEnd"/>
                        <w:r w:rsidRPr="007976B2">
                          <w:rPr>
                            <w:rFonts w:ascii="Times New Roman" w:hAnsi="Times New Roman" w:cs="Times New Roman"/>
                            <w:bCs/>
                            <w:sz w:val="24"/>
                            <w:szCs w:val="24"/>
                          </w:rPr>
                          <w:t xml:space="preserve"> </w:t>
                        </w:r>
                        <w:proofErr w:type="spellStart"/>
                        <w:proofErr w:type="gramStart"/>
                        <w:r w:rsidRPr="007976B2">
                          <w:rPr>
                            <w:rFonts w:ascii="Times New Roman" w:hAnsi="Times New Roman" w:cs="Times New Roman"/>
                            <w:bCs/>
                            <w:sz w:val="24"/>
                            <w:szCs w:val="24"/>
                          </w:rPr>
                          <w:t>игіл</w:t>
                        </w:r>
                        <w:proofErr w:type="gramEnd"/>
                        <w:r w:rsidRPr="007976B2">
                          <w:rPr>
                            <w:rFonts w:ascii="Times New Roman" w:hAnsi="Times New Roman" w:cs="Times New Roman"/>
                            <w:bCs/>
                            <w:sz w:val="24"/>
                            <w:szCs w:val="24"/>
                          </w:rPr>
                          <w:t>ігіне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жеккөрушілік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сезіммен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өзінің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дене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бітіміне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көңі</w:t>
                        </w:r>
                        <w:proofErr w:type="gramStart"/>
                        <w:r w:rsidRPr="007976B2">
                          <w:rPr>
                            <w:rFonts w:ascii="Times New Roman" w:hAnsi="Times New Roman" w:cs="Times New Roman"/>
                            <w:bCs/>
                            <w:sz w:val="24"/>
                            <w:szCs w:val="24"/>
                          </w:rPr>
                          <w:t>л</w:t>
                        </w:r>
                        <w:proofErr w:type="gramEnd"/>
                        <w:r w:rsidRPr="007976B2">
                          <w:rPr>
                            <w:rFonts w:ascii="Times New Roman" w:hAnsi="Times New Roman" w:cs="Times New Roman"/>
                            <w:bCs/>
                            <w:sz w:val="24"/>
                            <w:szCs w:val="24"/>
                          </w:rPr>
                          <w:t>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толмау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өзіне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айналасындағ</w:t>
                        </w:r>
                        <w:proofErr w:type="gramStart"/>
                        <w:r w:rsidRPr="007976B2">
                          <w:rPr>
                            <w:rFonts w:ascii="Times New Roman" w:hAnsi="Times New Roman" w:cs="Times New Roman"/>
                            <w:bCs/>
                            <w:sz w:val="24"/>
                            <w:szCs w:val="24"/>
                          </w:rPr>
                          <w:t>ылар</w:t>
                        </w:r>
                        <w:proofErr w:type="gramEnd"/>
                        <w:r w:rsidRPr="007976B2">
                          <w:rPr>
                            <w:rFonts w:ascii="Times New Roman" w:hAnsi="Times New Roman" w:cs="Times New Roman"/>
                            <w:bCs/>
                            <w:sz w:val="24"/>
                            <w:szCs w:val="24"/>
                          </w:rPr>
                          <w:t>ға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селқос</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қатынас</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сезімінің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жоғалуы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мазасыздану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қорқыныш</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бұрынғ</w:t>
                        </w:r>
                        <w:proofErr w:type="gramStart"/>
                        <w:r w:rsidRPr="007976B2">
                          <w:rPr>
                            <w:rFonts w:ascii="Times New Roman" w:hAnsi="Times New Roman" w:cs="Times New Roman"/>
                            <w:bCs/>
                            <w:sz w:val="24"/>
                            <w:szCs w:val="24"/>
                          </w:rPr>
                          <w:t>ыны</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аңсау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шарасыздықтан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ашыну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айналасындағы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қуанышты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оқиғ</w:t>
                        </w:r>
                        <w:proofErr w:type="gramStart"/>
                        <w:r w:rsidRPr="007976B2">
                          <w:rPr>
                            <w:rFonts w:ascii="Times New Roman" w:hAnsi="Times New Roman" w:cs="Times New Roman"/>
                            <w:bCs/>
                            <w:sz w:val="24"/>
                            <w:szCs w:val="24"/>
                          </w:rPr>
                          <w:t>алар</w:t>
                        </w:r>
                        <w:proofErr w:type="gramEnd"/>
                        <w:r w:rsidRPr="007976B2">
                          <w:rPr>
                            <w:rFonts w:ascii="Times New Roman" w:hAnsi="Times New Roman" w:cs="Times New Roman"/>
                            <w:bCs/>
                            <w:sz w:val="24"/>
                            <w:szCs w:val="24"/>
                          </w:rPr>
                          <w:t>ға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қатулы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көңілмен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қарау</w:t>
                        </w:r>
                        <w:proofErr w:type="spellEnd"/>
                      </w:p>
                    </w:tc>
                  </w:tr>
                  <w:tr w:rsidR="007B45FC" w:rsidRPr="007976B2" w:rsidTr="008F5FFF">
                    <w:tc>
                      <w:tcPr>
                        <w:tcW w:w="237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Психикалық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аурулар</w:t>
                        </w:r>
                        <w:proofErr w:type="spellEnd"/>
                      </w:p>
                    </w:tc>
                    <w:tc>
                      <w:tcPr>
                        <w:tcW w:w="719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депрессия</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себепсіз</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қорқыныш</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ішкі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қысым</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және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мазасыздануды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сипаттайтын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невроздар</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lastRenderedPageBreak/>
                          <w:t>·        </w:t>
                        </w:r>
                        <w:proofErr w:type="spellStart"/>
                        <w:r w:rsidRPr="007976B2">
                          <w:rPr>
                            <w:rFonts w:ascii="Times New Roman" w:hAnsi="Times New Roman" w:cs="Times New Roman"/>
                            <w:bCs/>
                            <w:sz w:val="24"/>
                            <w:szCs w:val="24"/>
                          </w:rPr>
                          <w:t>маниакалды-депрессивті</w:t>
                        </w:r>
                        <w:proofErr w:type="spellEnd"/>
                        <w:r w:rsidRPr="007976B2">
                          <w:rPr>
                            <w:rFonts w:ascii="Times New Roman" w:hAnsi="Times New Roman" w:cs="Times New Roman"/>
                            <w:bCs/>
                            <w:sz w:val="24"/>
                            <w:szCs w:val="24"/>
                          </w:rPr>
                          <w:t xml:space="preserve"> психоз</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шизофрения</w:t>
                        </w:r>
                      </w:p>
                    </w:tc>
                  </w:tr>
                  <w:tr w:rsidR="007B45FC" w:rsidRPr="007976B2" w:rsidTr="008F5FFF">
                    <w:tc>
                      <w:tcPr>
                        <w:tcW w:w="237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lastRenderedPageBreak/>
                          <w:t> </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Өз</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өмі</w:t>
                        </w:r>
                        <w:proofErr w:type="gramStart"/>
                        <w:r w:rsidRPr="007976B2">
                          <w:rPr>
                            <w:rFonts w:ascii="Times New Roman" w:hAnsi="Times New Roman" w:cs="Times New Roman"/>
                            <w:bCs/>
                            <w:sz w:val="24"/>
                            <w:szCs w:val="24"/>
                          </w:rPr>
                          <w:t>р</w:t>
                        </w:r>
                        <w:proofErr w:type="gramEnd"/>
                        <w:r w:rsidRPr="007976B2">
                          <w:rPr>
                            <w:rFonts w:ascii="Times New Roman" w:hAnsi="Times New Roman" w:cs="Times New Roman"/>
                            <w:bCs/>
                            <w:sz w:val="24"/>
                            <w:szCs w:val="24"/>
                          </w:rPr>
                          <w:t>ін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бағалау</w:t>
                        </w:r>
                        <w:proofErr w:type="spellEnd"/>
                      </w:p>
                    </w:tc>
                    <w:tc>
                      <w:tcPr>
                        <w:tcW w:w="719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өзінің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өткен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өмі</w:t>
                        </w:r>
                        <w:proofErr w:type="gramStart"/>
                        <w:r w:rsidRPr="007976B2">
                          <w:rPr>
                            <w:rFonts w:ascii="Times New Roman" w:hAnsi="Times New Roman" w:cs="Times New Roman"/>
                            <w:bCs/>
                            <w:sz w:val="24"/>
                            <w:szCs w:val="24"/>
                          </w:rPr>
                          <w:t>р</w:t>
                        </w:r>
                        <w:proofErr w:type="gramEnd"/>
                        <w:r w:rsidRPr="007976B2">
                          <w:rPr>
                            <w:rFonts w:ascii="Times New Roman" w:hAnsi="Times New Roman" w:cs="Times New Roman"/>
                            <w:bCs/>
                            <w:sz w:val="24"/>
                            <w:szCs w:val="24"/>
                          </w:rPr>
                          <w:t>ін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пессимистік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бағалау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бұрынғы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жағымсыз</w:t>
                        </w:r>
                        <w:proofErr w:type="spellEnd"/>
                        <w:r w:rsidRPr="007976B2">
                          <w:rPr>
                            <w:rFonts w:ascii="Times New Roman" w:hAnsi="Times New Roman" w:cs="Times New Roman"/>
                            <w:bCs/>
                            <w:sz w:val="24"/>
                            <w:szCs w:val="24"/>
                          </w:rPr>
                          <w:t xml:space="preserve"> </w:t>
                        </w:r>
                        <w:proofErr w:type="spellStart"/>
                        <w:proofErr w:type="gramStart"/>
                        <w:r w:rsidRPr="007976B2">
                          <w:rPr>
                            <w:rFonts w:ascii="Times New Roman" w:hAnsi="Times New Roman" w:cs="Times New Roman"/>
                            <w:bCs/>
                            <w:sz w:val="24"/>
                            <w:szCs w:val="24"/>
                          </w:rPr>
                          <w:t>о</w:t>
                        </w:r>
                        <w:proofErr w:type="gramEnd"/>
                        <w:r w:rsidRPr="007976B2">
                          <w:rPr>
                            <w:rFonts w:ascii="Times New Roman" w:hAnsi="Times New Roman" w:cs="Times New Roman"/>
                            <w:bCs/>
                            <w:sz w:val="24"/>
                            <w:szCs w:val="24"/>
                          </w:rPr>
                          <w:t>қиғаларды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таңдап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еске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түсіру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өзінің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қазіргі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жағдайын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пессимисті</w:t>
                        </w:r>
                        <w:proofErr w:type="gramStart"/>
                        <w:r w:rsidRPr="007976B2">
                          <w:rPr>
                            <w:rFonts w:ascii="Times New Roman" w:hAnsi="Times New Roman" w:cs="Times New Roman"/>
                            <w:bCs/>
                            <w:sz w:val="24"/>
                            <w:szCs w:val="24"/>
                          </w:rPr>
                          <w:t>к</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бағалау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болашақ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жоспардың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болмауы</w:t>
                        </w:r>
                        <w:proofErr w:type="spellEnd"/>
                      </w:p>
                    </w:tc>
                  </w:tr>
                  <w:tr w:rsidR="007B45FC" w:rsidRPr="007976B2" w:rsidTr="008F5FFF">
                    <w:tc>
                      <w:tcPr>
                        <w:tcW w:w="237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Айналасындағылармен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қары</w:t>
                        </w:r>
                        <w:proofErr w:type="gramStart"/>
                        <w:r w:rsidRPr="007976B2">
                          <w:rPr>
                            <w:rFonts w:ascii="Times New Roman" w:hAnsi="Times New Roman" w:cs="Times New Roman"/>
                            <w:bCs/>
                            <w:sz w:val="24"/>
                            <w:szCs w:val="24"/>
                          </w:rPr>
                          <w:t>м-</w:t>
                        </w:r>
                        <w:proofErr w:type="gramEnd"/>
                        <w:r w:rsidRPr="007976B2">
                          <w:rPr>
                            <w:rFonts w:ascii="Times New Roman" w:hAnsi="Times New Roman" w:cs="Times New Roman"/>
                            <w:bCs/>
                            <w:sz w:val="24"/>
                            <w:szCs w:val="24"/>
                          </w:rPr>
                          <w:t>қатынас</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tc>
                    <w:tc>
                      <w:tcPr>
                        <w:tcW w:w="719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кісікиіктік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араласудан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қашу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айналасындағылармен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қары</w:t>
                        </w:r>
                        <w:proofErr w:type="gramStart"/>
                        <w:r w:rsidRPr="007976B2">
                          <w:rPr>
                            <w:rFonts w:ascii="Times New Roman" w:hAnsi="Times New Roman" w:cs="Times New Roman"/>
                            <w:bCs/>
                            <w:sz w:val="24"/>
                            <w:szCs w:val="24"/>
                          </w:rPr>
                          <w:t>м-</w:t>
                        </w:r>
                        <w:proofErr w:type="gramEnd"/>
                        <w:r w:rsidRPr="007976B2">
                          <w:rPr>
                            <w:rFonts w:ascii="Times New Roman" w:hAnsi="Times New Roman" w:cs="Times New Roman"/>
                            <w:bCs/>
                            <w:sz w:val="24"/>
                            <w:szCs w:val="24"/>
                          </w:rPr>
                          <w:t>қатынасқа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түсуге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ұмтылу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тілектестікті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іздеу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дәрігерден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көмек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іздеп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шағымдану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proofErr w:type="gramStart"/>
                        <w:r w:rsidRPr="007976B2">
                          <w:rPr>
                            <w:rFonts w:ascii="Times New Roman" w:hAnsi="Times New Roman" w:cs="Times New Roman"/>
                            <w:bCs/>
                            <w:sz w:val="24"/>
                            <w:szCs w:val="24"/>
                          </w:rPr>
                          <w:t>жылау</w:t>
                        </w:r>
                        <w:proofErr w:type="gramEnd"/>
                        <w:r w:rsidRPr="007976B2">
                          <w:rPr>
                            <w:rFonts w:ascii="Times New Roman" w:hAnsi="Times New Roman" w:cs="Times New Roman"/>
                            <w:bCs/>
                            <w:sz w:val="24"/>
                            <w:szCs w:val="24"/>
                          </w:rPr>
                          <w:t>ға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бейімділік</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кінәмшілдік</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өзінің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азабына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эгоцентристі</w:t>
                        </w:r>
                        <w:proofErr w:type="gramStart"/>
                        <w:r w:rsidRPr="007976B2">
                          <w:rPr>
                            <w:rFonts w:ascii="Times New Roman" w:hAnsi="Times New Roman" w:cs="Times New Roman"/>
                            <w:bCs/>
                            <w:sz w:val="24"/>
                            <w:szCs w:val="24"/>
                          </w:rPr>
                          <w:t>к</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бағытталу</w:t>
                        </w:r>
                        <w:proofErr w:type="spellEnd"/>
                      </w:p>
                    </w:tc>
                  </w:tr>
                  <w:tr w:rsidR="007B45FC" w:rsidRPr="007976B2" w:rsidTr="008F5FFF">
                    <w:tc>
                      <w:tcPr>
                        <w:tcW w:w="237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Вегетативті</w:t>
                        </w:r>
                        <w:proofErr w:type="gramStart"/>
                        <w:r w:rsidRPr="007976B2">
                          <w:rPr>
                            <w:rFonts w:ascii="Times New Roman" w:hAnsi="Times New Roman" w:cs="Times New Roman"/>
                            <w:bCs/>
                            <w:sz w:val="24"/>
                            <w:szCs w:val="24"/>
                          </w:rPr>
                          <w:t>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w:t>
                        </w:r>
                        <w:proofErr w:type="gramEnd"/>
                        <w:r w:rsidRPr="007976B2">
                          <w:rPr>
                            <w:rFonts w:ascii="Times New Roman" w:hAnsi="Times New Roman" w:cs="Times New Roman"/>
                            <w:bCs/>
                            <w:sz w:val="24"/>
                            <w:szCs w:val="24"/>
                          </w:rPr>
                          <w:t>ұзылыстар</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tc>
                    <w:tc>
                      <w:tcPr>
                        <w:tcW w:w="719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көзінің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жасаурауы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қарашығының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ұлғаюы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аузы</w:t>
                        </w:r>
                        <w:proofErr w:type="spellEnd"/>
                        <w:r w:rsidRPr="007976B2">
                          <w:rPr>
                            <w:rFonts w:ascii="Times New Roman" w:hAnsi="Times New Roman" w:cs="Times New Roman"/>
                            <w:bCs/>
                            <w:sz w:val="24"/>
                            <w:szCs w:val="24"/>
                          </w:rPr>
                          <w:t xml:space="preserve"> кебу</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тахикардия</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xml:space="preserve">·        артерия </w:t>
                        </w:r>
                        <w:proofErr w:type="spellStart"/>
                        <w:r w:rsidRPr="007976B2">
                          <w:rPr>
                            <w:rFonts w:ascii="Times New Roman" w:hAnsi="Times New Roman" w:cs="Times New Roman"/>
                            <w:bCs/>
                            <w:sz w:val="24"/>
                            <w:szCs w:val="24"/>
                          </w:rPr>
                          <w:t>қысымының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жоғарлауы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дем</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алысының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тарылғанын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жетіспеушілікті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тамағында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түйі</w:t>
                        </w:r>
                        <w:proofErr w:type="gramStart"/>
                        <w:r w:rsidRPr="007976B2">
                          <w:rPr>
                            <w:rFonts w:ascii="Times New Roman" w:hAnsi="Times New Roman" w:cs="Times New Roman"/>
                            <w:bCs/>
                            <w:sz w:val="24"/>
                            <w:szCs w:val="24"/>
                          </w:rPr>
                          <w:t>р</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xml:space="preserve">·        бас </w:t>
                        </w:r>
                        <w:proofErr w:type="spellStart"/>
                        <w:r w:rsidRPr="007976B2">
                          <w:rPr>
                            <w:rFonts w:ascii="Times New Roman" w:hAnsi="Times New Roman" w:cs="Times New Roman"/>
                            <w:bCs/>
                            <w:sz w:val="24"/>
                            <w:szCs w:val="24"/>
                          </w:rPr>
                          <w:t>аурулары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ұйқысыздық</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ұйқыбастық</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ұйқы</w:t>
                        </w:r>
                        <w:proofErr w:type="spellEnd"/>
                        <w:r w:rsidRPr="007976B2">
                          <w:rPr>
                            <w:rFonts w:ascii="Times New Roman" w:hAnsi="Times New Roman" w:cs="Times New Roman"/>
                            <w:bCs/>
                            <w:sz w:val="24"/>
                            <w:szCs w:val="24"/>
                          </w:rPr>
                          <w:t xml:space="preserve"> </w:t>
                        </w:r>
                        <w:proofErr w:type="spellStart"/>
                        <w:proofErr w:type="gramStart"/>
                        <w:r w:rsidRPr="007976B2">
                          <w:rPr>
                            <w:rFonts w:ascii="Times New Roman" w:hAnsi="Times New Roman" w:cs="Times New Roman"/>
                            <w:bCs/>
                            <w:sz w:val="24"/>
                            <w:szCs w:val="24"/>
                          </w:rPr>
                          <w:t>ыр</w:t>
                        </w:r>
                        <w:proofErr w:type="gramEnd"/>
                        <w:r w:rsidRPr="007976B2">
                          <w:rPr>
                            <w:rFonts w:ascii="Times New Roman" w:hAnsi="Times New Roman" w:cs="Times New Roman"/>
                            <w:bCs/>
                            <w:sz w:val="24"/>
                            <w:szCs w:val="24"/>
                          </w:rPr>
                          <w:t>ғағының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бұзылуы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ұйқыны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сезінудің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жоғалуы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кеудеде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ауырлықты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ауруын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іш</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w:t>
                        </w:r>
                        <w:proofErr w:type="gramStart"/>
                        <w:r w:rsidRPr="007976B2">
                          <w:rPr>
                            <w:rFonts w:ascii="Times New Roman" w:hAnsi="Times New Roman" w:cs="Times New Roman"/>
                            <w:bCs/>
                            <w:sz w:val="24"/>
                            <w:szCs w:val="24"/>
                          </w:rPr>
                          <w:t>ату</w:t>
                        </w:r>
                        <w:proofErr w:type="spellEnd"/>
                        <w:proofErr w:type="gram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дене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салмағының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төмендеуі</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дене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салмағының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ауырлауы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тәбеттің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төмендеуі</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тамақты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дәмсіз</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сезіну</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жыныстық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құштарлықтың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төмендеуі</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етеккірдің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бұзылуы</w:t>
                        </w:r>
                        <w:proofErr w:type="spellEnd"/>
                      </w:p>
                    </w:tc>
                  </w:tr>
                  <w:tr w:rsidR="007B45FC" w:rsidRPr="007976B2" w:rsidTr="008F5FFF">
                    <w:tc>
                      <w:tcPr>
                        <w:tcW w:w="237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Тә</w:t>
                        </w:r>
                        <w:proofErr w:type="gramStart"/>
                        <w:r w:rsidRPr="007976B2">
                          <w:rPr>
                            <w:rFonts w:ascii="Times New Roman" w:hAnsi="Times New Roman" w:cs="Times New Roman"/>
                            <w:bCs/>
                            <w:sz w:val="24"/>
                            <w:szCs w:val="24"/>
                          </w:rPr>
                          <w:t>ул</w:t>
                        </w:r>
                        <w:proofErr w:type="gramEnd"/>
                        <w:r w:rsidRPr="007976B2">
                          <w:rPr>
                            <w:rFonts w:ascii="Times New Roman" w:hAnsi="Times New Roman" w:cs="Times New Roman"/>
                            <w:bCs/>
                            <w:sz w:val="24"/>
                            <w:szCs w:val="24"/>
                          </w:rPr>
                          <w:t>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ішіндегі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жағдайының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динамикасы</w:t>
                        </w:r>
                        <w:proofErr w:type="spellEnd"/>
                      </w:p>
                    </w:tc>
                    <w:tc>
                      <w:tcPr>
                        <w:tcW w:w="719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кешке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қарай</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жақсаруы</w:t>
                        </w:r>
                        <w:proofErr w:type="spellEnd"/>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кешке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қарай</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құлдырауы</w:t>
                        </w:r>
                        <w:proofErr w:type="spellEnd"/>
                      </w:p>
                    </w:tc>
                  </w:tr>
                </w:tbl>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Депрессия</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Суицидке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бейімділікті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көрсететін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көптеген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сипаттамалар</w:t>
                  </w:r>
                  <w:proofErr w:type="spellEnd"/>
                  <w:r w:rsidRPr="007976B2">
                    <w:rPr>
                      <w:rFonts w:ascii="Times New Roman" w:hAnsi="Times New Roman" w:cs="Times New Roman"/>
                      <w:bCs/>
                      <w:sz w:val="24"/>
                      <w:szCs w:val="24"/>
                    </w:rPr>
                    <w:t xml:space="preserve"> депрессия </w:t>
                  </w:r>
                  <w:proofErr w:type="spellStart"/>
                  <w:r w:rsidRPr="007976B2">
                    <w:rPr>
                      <w:rFonts w:ascii="Times New Roman" w:hAnsi="Times New Roman" w:cs="Times New Roman"/>
                      <w:bCs/>
                      <w:sz w:val="24"/>
                      <w:szCs w:val="24"/>
                    </w:rPr>
                    <w:t>кө</w:t>
                  </w:r>
                  <w:proofErr w:type="gramStart"/>
                  <w:r w:rsidRPr="007976B2">
                    <w:rPr>
                      <w:rFonts w:ascii="Times New Roman" w:hAnsi="Times New Roman" w:cs="Times New Roman"/>
                      <w:bCs/>
                      <w:sz w:val="24"/>
                      <w:szCs w:val="24"/>
                    </w:rPr>
                    <w:t>р</w:t>
                  </w:r>
                  <w:proofErr w:type="gramEnd"/>
                  <w:r w:rsidRPr="007976B2">
                    <w:rPr>
                      <w:rFonts w:ascii="Times New Roman" w:hAnsi="Times New Roman" w:cs="Times New Roman"/>
                      <w:bCs/>
                      <w:sz w:val="24"/>
                      <w:szCs w:val="24"/>
                    </w:rPr>
                    <w:t>іністерімен</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ұқсас болып келеді. Оның негізгі белгісі болып өмірде бұрын қуаныш сыйлайтын, бақыт</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әкелетін заттардан ләззат алу, сүйсіну сезімдерін басынан кешіру мүмкіндіктерін жоғалту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болып табылады.  Қылықтары мен көңіл-күйі құрдымға кетеді және талғамсыз бола </w:t>
                  </w:r>
                </w:p>
                <w:p w:rsidR="007B45FC" w:rsidRPr="007976B2" w:rsidRDefault="007B45FC" w:rsidP="008F5FFF">
                  <w:pPr>
                    <w:tabs>
                      <w:tab w:val="left" w:pos="9923"/>
                    </w:tabs>
                    <w:spacing w:after="0"/>
                    <w:rPr>
                      <w:rFonts w:ascii="Times New Roman" w:hAnsi="Times New Roman" w:cs="Times New Roman"/>
                      <w:bCs/>
                      <w:sz w:val="24"/>
                      <w:szCs w:val="24"/>
                      <w:lang w:val="kk-KZ"/>
                    </w:rPr>
                  </w:pPr>
                  <w:proofErr w:type="spellStart"/>
                  <w:r w:rsidRPr="007976B2">
                    <w:rPr>
                      <w:rFonts w:ascii="Times New Roman" w:hAnsi="Times New Roman" w:cs="Times New Roman"/>
                      <w:bCs/>
                      <w:sz w:val="24"/>
                      <w:szCs w:val="24"/>
                    </w:rPr>
                    <w:t>бастайды</w:t>
                  </w:r>
                  <w:proofErr w:type="spellEnd"/>
                  <w:r w:rsidRPr="007976B2">
                    <w:rPr>
                      <w:rFonts w:ascii="Times New Roman" w:hAnsi="Times New Roman" w:cs="Times New Roman"/>
                      <w:bCs/>
                      <w:sz w:val="24"/>
                      <w:szCs w:val="24"/>
                    </w:rPr>
                    <w:t xml:space="preserve">. Психика </w:t>
                  </w:r>
                  <w:proofErr w:type="spellStart"/>
                  <w:r w:rsidRPr="007976B2">
                    <w:rPr>
                      <w:rFonts w:ascii="Times New Roman" w:hAnsi="Times New Roman" w:cs="Times New Roman"/>
                      <w:bCs/>
                      <w:sz w:val="24"/>
                      <w:szCs w:val="24"/>
                    </w:rPr>
                    <w:t>кү</w:t>
                  </w:r>
                  <w:proofErr w:type="gramStart"/>
                  <w:r w:rsidRPr="007976B2">
                    <w:rPr>
                      <w:rFonts w:ascii="Times New Roman" w:hAnsi="Times New Roman" w:cs="Times New Roman"/>
                      <w:bCs/>
                      <w:sz w:val="24"/>
                      <w:szCs w:val="24"/>
                    </w:rPr>
                    <w:t>шт</w:t>
                  </w:r>
                  <w:proofErr w:type="gramEnd"/>
                  <w:r w:rsidRPr="007976B2">
                    <w:rPr>
                      <w:rFonts w:ascii="Times New Roman" w:hAnsi="Times New Roman" w:cs="Times New Roman"/>
                      <w:bCs/>
                      <w:sz w:val="24"/>
                      <w:szCs w:val="24"/>
                    </w:rPr>
                    <w:t>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сезімдерден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айрылады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Адамның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бойын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үмітсіздік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кінәмшілдік</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өзін-өзі сынау және ашуланшақтық билейді. Қимыл әрекеті бәсеңдейді немесе, керісінше,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lastRenderedPageBreak/>
                    <w:t>шағымға, кінәлауға немесе көмек сұрауға толы қатты, шапшаң, тіпті тоқтаусыз сөйлеуге</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душар болады. Ұйқының бұзылуы немесе толқын бейнелі шаршау жағдайлары жиі болады.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Дірілдеу, ерні кезеру және дем алысының жиілеуі сияқты соматикалық белгілері пайда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болады. Жайдан-жай, ешқандай себепсіз басының, бүйірінің немесе ішінің ауырғанын сезінген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w:t>
                  </w:r>
                  <w:proofErr w:type="spellStart"/>
                  <w:r w:rsidRPr="007976B2">
                    <w:rPr>
                      <w:rFonts w:ascii="Times New Roman" w:hAnsi="Times New Roman" w:cs="Times New Roman"/>
                      <w:bCs/>
                      <w:sz w:val="24"/>
                      <w:szCs w:val="24"/>
                    </w:rPr>
                    <w:t>соматикалық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бұзылыстар</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пайда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болуы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мүмкін</w:t>
                  </w:r>
                  <w:proofErr w:type="spellEnd"/>
                  <w:r w:rsidRPr="007976B2">
                    <w:rPr>
                      <w:rFonts w:ascii="Times New Roman" w:hAnsi="Times New Roman" w:cs="Times New Roman"/>
                      <w:bCs/>
                      <w:sz w:val="24"/>
                      <w:szCs w:val="24"/>
                    </w:rPr>
                    <w:t xml:space="preserve">. Ауру </w:t>
                  </w:r>
                  <w:proofErr w:type="spellStart"/>
                  <w:r w:rsidRPr="007976B2">
                    <w:rPr>
                      <w:rFonts w:ascii="Times New Roman" w:hAnsi="Times New Roman" w:cs="Times New Roman"/>
                      <w:bCs/>
                      <w:sz w:val="24"/>
                      <w:szCs w:val="24"/>
                    </w:rPr>
                    <w:t>адам</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өзінің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қажетсіздігіне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күнәлі</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екендігіне және пайдасыздығына иланып, өмір сүру түкке тұрғысыз деген шешімге келеді.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Суицидтік әрекет басқа да психологиялық бұзылыстарда көрінуі мүмкін. Мұндай</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аурулардың үш негізгі түрі бар. Біріншіден, себепсіз қорқыныш, ішкі қысым немесе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мазасыздық сипаттағы невроздар. Неврозбен ауырған адам айналасындағы шындықпен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байланыс жоғалтпайды, бірақ онда айналасындағы қоршаған дүниеге деген сенімі жоғалып,</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барлығынан сезіктеніп, масасыздық билеп алады. Моральдық қалыптың, азат ойдың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жетіспеуінен немесе айналасындағылармен қарым-қатынасының қиындығы нәтижесінде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қылық сипатындағы немесе тұлғалық түрдегі мәселелер туындайды. Бұл адамдар жан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дүниесі бұзылысымен ауырмайды, сонда да өзін кінәлі ретінде сезінбей бейәлеуметтік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тұрғыдағы әрекеттер жасауы мүмкін.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Созылмалы депрессия және жалғыздық қауіп тудырады, егер:</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бұрын жақсы сезіммен қараған адамдарға өшігу сезімі;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қандай-да бір нәрсеге қызығушылық жоқ;</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денсаулығы нашарлап кеткен;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дәрілерге немесе ішімдікке тәуелділікке ұшыраған;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қоғамдағы адамдардай қашқақтау және көбінесе жалғыз қалғанды ұнатады;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өзіне-өзі қол жұмсау ойы мазалайды.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Суицидтік әрекетті болдырмау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психологиялық  қозу күшін бәсеңдету;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суицидтік әрекетке итермелеген себепке психологиялық байлану дәрежесін азайту;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әрекетті алмастыру механизмдерін қалыптастыру;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өмір мен өлім туралы нақты, шынайы қатынас қалыптастыру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Түзету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Стресті бағындыра білудің әлеуметтік білік және дағдыларына үйрету. Жасөспірімдерге</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отбасы, мектеп, достары және т.с.с. қатыстыра отырып, әлеуметтік қолдау көрсету.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Мәселелерді шешуге көмектесетін әлеуметтік-психологиялық тренингтер, өзін бағалауын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көтеретін, өз тұлғасына шынайы қатынас, эмпатияны дамытатын топтық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психокоррекциялық сабақтар ұйымдастыруға болады. Сонымен қатар өзін ұстай білу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дағдыларын дамытуға арналған тренингтерге негізделген табысқа жету мотивациясын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жетілдіретін психологиялық коррекция шаралары да нәтиже беруге тиіс.</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Көмектесу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үшін</w:t>
                  </w:r>
                  <w:proofErr w:type="spellEnd"/>
                  <w:r w:rsidRPr="007976B2">
                    <w:rPr>
                      <w:rFonts w:ascii="Times New Roman" w:hAnsi="Times New Roman" w:cs="Times New Roman"/>
                      <w:bCs/>
                      <w:sz w:val="24"/>
                      <w:szCs w:val="24"/>
                    </w:rPr>
                    <w:t xml:space="preserve"> не </w:t>
                  </w:r>
                  <w:proofErr w:type="spellStart"/>
                  <w:r w:rsidRPr="007976B2">
                    <w:rPr>
                      <w:rFonts w:ascii="Times New Roman" w:hAnsi="Times New Roman" w:cs="Times New Roman"/>
                      <w:bCs/>
                      <w:sz w:val="24"/>
                      <w:szCs w:val="24"/>
                    </w:rPr>
                    <w:t>істеуге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болады</w:t>
                  </w:r>
                  <w:proofErr w:type="spellEnd"/>
                  <w:r w:rsidRPr="007976B2">
                    <w:rPr>
                      <w:rFonts w:ascii="Times New Roman" w:hAnsi="Times New Roman" w:cs="Times New Roman"/>
                      <w:bCs/>
                      <w:sz w:val="24"/>
                      <w:szCs w:val="24"/>
                    </w:rPr>
                    <w:t>?</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proofErr w:type="spellStart"/>
                  <w:r w:rsidRPr="007976B2">
                    <w:rPr>
                      <w:rFonts w:ascii="Times New Roman" w:hAnsi="Times New Roman" w:cs="Times New Roman"/>
                      <w:bCs/>
                      <w:sz w:val="24"/>
                      <w:szCs w:val="24"/>
                    </w:rPr>
                    <w:lastRenderedPageBreak/>
                    <w:t>Суицидке</w:t>
                  </w:r>
                  <w:proofErr w:type="spellEnd"/>
                  <w:r w:rsidRPr="007976B2">
                    <w:rPr>
                      <w:rFonts w:ascii="Times New Roman" w:hAnsi="Times New Roman" w:cs="Times New Roman"/>
                      <w:bCs/>
                      <w:sz w:val="24"/>
                      <w:szCs w:val="24"/>
                    </w:rPr>
                    <w:t xml:space="preserve"> бару </w:t>
                  </w:r>
                  <w:proofErr w:type="spellStart"/>
                  <w:r w:rsidRPr="007976B2">
                    <w:rPr>
                      <w:rFonts w:ascii="Times New Roman" w:hAnsi="Times New Roman" w:cs="Times New Roman"/>
                      <w:bCs/>
                      <w:sz w:val="24"/>
                      <w:szCs w:val="24"/>
                    </w:rPr>
                    <w:t>себебін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ашатын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кілтті</w:t>
                  </w:r>
                  <w:proofErr w:type="spellEnd"/>
                  <w:r w:rsidRPr="007976B2">
                    <w:rPr>
                      <w:rFonts w:ascii="Times New Roman" w:hAnsi="Times New Roman" w:cs="Times New Roman"/>
                      <w:bCs/>
                      <w:sz w:val="24"/>
                      <w:szCs w:val="24"/>
                    </w:rPr>
                    <w:t xml:space="preserve"> табу </w:t>
                  </w:r>
                  <w:proofErr w:type="spellStart"/>
                  <w:r w:rsidRPr="007976B2">
                    <w:rPr>
                      <w:rFonts w:ascii="Times New Roman" w:hAnsi="Times New Roman" w:cs="Times New Roman"/>
                      <w:bCs/>
                      <w:sz w:val="24"/>
                      <w:szCs w:val="24"/>
                    </w:rPr>
                    <w:t>керек</w:t>
                  </w:r>
                  <w:proofErr w:type="spellEnd"/>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Суицидтен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құтқару</w:t>
                  </w:r>
                  <w:proofErr w:type="spellEnd"/>
                  <w:r w:rsidRPr="007976B2">
                    <w:rPr>
                      <w:rFonts w:ascii="Times New Roman" w:hAnsi="Times New Roman" w:cs="Times New Roman"/>
                      <w:bCs/>
                      <w:sz w:val="24"/>
                      <w:szCs w:val="24"/>
                    </w:rPr>
                    <w:t xml:space="preserve"> тек </w:t>
                  </w:r>
                  <w:proofErr w:type="spellStart"/>
                  <w:r w:rsidRPr="007976B2">
                    <w:rPr>
                      <w:rFonts w:ascii="Times New Roman" w:hAnsi="Times New Roman" w:cs="Times New Roman"/>
                      <w:bCs/>
                      <w:sz w:val="24"/>
                      <w:szCs w:val="24"/>
                    </w:rPr>
                    <w:t>достарының</w:t>
                  </w:r>
                  <w:proofErr w:type="spellEnd"/>
                  <w:r w:rsidRPr="007976B2">
                    <w:rPr>
                      <w:rFonts w:ascii="Times New Roman" w:hAnsi="Times New Roman" w:cs="Times New Roman"/>
                      <w:bCs/>
                      <w:sz w:val="24"/>
                      <w:szCs w:val="24"/>
                    </w:rPr>
                    <w:t xml:space="preserve">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қамқоры мен қатысуынан ғана тұрмайды, сонымен бірге төнген қауіптің белгілерін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тез арада аңғара білуге де байланысты. Сіздің сол қауіп туралы біліміңіз, ақпаратты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меңгеруге деген ұмтылысыңыз біреудің өмірін құтқарып қалуы мүмкін.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i/>
                      <w:iCs/>
                      <w:sz w:val="24"/>
                      <w:szCs w:val="24"/>
                      <w:lang w:val="kk-KZ"/>
                    </w:rPr>
                    <w:t>Болатын қауіптің белгілерін іздеңіз:</w:t>
                  </w:r>
                  <w:r w:rsidRPr="007976B2">
                    <w:rPr>
                      <w:rFonts w:ascii="Times New Roman" w:hAnsi="Times New Roman" w:cs="Times New Roman"/>
                      <w:bCs/>
                      <w:sz w:val="24"/>
                      <w:szCs w:val="24"/>
                      <w:lang w:val="kk-KZ"/>
                    </w:rPr>
                    <w:t xml:space="preserve"> өзіне-өзі қол салуға әрекеттенген суицидтік қорқытулар,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депрессиялар, жүріс-тұрысындағы немесе мінез-құлқындағы айырықша өзгерістер,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сонымен қатар ақырғы тілек-талаптарын білдіруге әзірлену. Шарасыздық пен үміті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үзілгендіктің көрініс беруін бірден байқап,  жалғыздыққа ұшырап, оқшауланып қалған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адам емес пе екенін анықтау керек.</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2. Қамқорлық қарым-қатынас орнатыңыз. Өзіне-өзі қол жұмсау сияқты маңызды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мәселені жан-жақты қарастырып, шеше алатын жауап табу қиын. Бірақ егер сіз өмірден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түңілген адамды түсіне біліп, оның жанын ұғына білуге тырыссаңыз, үлкен қадам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жасағаныңыз. Әрі қарайғы жағдай сіздің өзара қарым-қатынасыңыздың сапасына </w:t>
                  </w:r>
                </w:p>
                <w:p w:rsidR="007B45FC" w:rsidRPr="007976B2" w:rsidRDefault="007B45FC" w:rsidP="008F5FFF">
                  <w:pPr>
                    <w:tabs>
                      <w:tab w:val="left" w:pos="9923"/>
                    </w:tabs>
                    <w:spacing w:after="0"/>
                    <w:rPr>
                      <w:rFonts w:ascii="Times New Roman" w:hAnsi="Times New Roman" w:cs="Times New Roman"/>
                      <w:bCs/>
                      <w:sz w:val="24"/>
                      <w:szCs w:val="24"/>
                      <w:lang w:val="kk-KZ"/>
                    </w:rPr>
                  </w:pPr>
                  <w:proofErr w:type="spellStart"/>
                  <w:r w:rsidRPr="007976B2">
                    <w:rPr>
                      <w:rFonts w:ascii="Times New Roman" w:hAnsi="Times New Roman" w:cs="Times New Roman"/>
                      <w:bCs/>
                      <w:sz w:val="24"/>
                      <w:szCs w:val="24"/>
                    </w:rPr>
                    <w:t>байланысты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болады</w:t>
                  </w:r>
                  <w:proofErr w:type="spellEnd"/>
                  <w:r w:rsidRPr="007976B2">
                    <w:rPr>
                      <w:rFonts w:ascii="Times New Roman" w:hAnsi="Times New Roman" w:cs="Times New Roman"/>
                      <w:bCs/>
                      <w:sz w:val="24"/>
                      <w:szCs w:val="24"/>
                    </w:rPr>
                    <w:t xml:space="preserve">. Оны тек </w:t>
                  </w:r>
                  <w:proofErr w:type="spellStart"/>
                  <w:r w:rsidRPr="007976B2">
                    <w:rPr>
                      <w:rFonts w:ascii="Times New Roman" w:hAnsi="Times New Roman" w:cs="Times New Roman"/>
                      <w:bCs/>
                      <w:sz w:val="24"/>
                      <w:szCs w:val="24"/>
                    </w:rPr>
                    <w:t>сөзбен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ғана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емес</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сонымен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бірге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вербальді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емес</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эмпатиямен</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де білдіруге болады; мұндай жағдайда ақыл үйрету емес, қолдау көрсете білу тиімдірек болады.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3. Мұқият тыңдай білетін тыңдаушы болыңыз. Суицидке баратын адамдар әсіресе қатты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оқшаулану сезіміне берілгіш болады. Соған байланысты олар сіздің ақыл-кеңестеріңізді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қабылдауға құлықтары болмайды. Олар көбінесе өздерінің жан жарасын, уайымдарын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талқылауды қажет етеді, яғни «Менде өмір сүруге тұрарлықтай ештеңе жоқ» деген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сияқты сөздерімен жеткізеді. Егер адам депрессияға ұшыраған болса, онда онымен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әңгімелескеннен гөрі оған өзі туралы көбірек айтқызған дұрыс болады. Сіз ол адамның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жан жарасын білдіретін сөздерін, мейлі ол уайым, қайғы, кінә, қорқыныш немесе ашу-ыза</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болсын, тыңдай білсеңіз, оған баға жетпес көмек бергеніңіз. Тіпті кейде жай ғана үндемей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онымен бірге отырсаңыз да, бұл сіздің оған деген қамқорлық қатынасыңыздың, оның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тағдырына немқұрайлы қарамайтыныңыздың дәлелі бола алады.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Алмастыра алатын әрекеттер ұсыныңыз. Суицидке бет алған адамға: «Ойлан, сенің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өлімің жақындарыңа қандай қайғы әкеледі», - деп айтқанша, оның ойына мүмкін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әлі келе қоймаған басқа шешім туралы             ойлануды сұраңыз.</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Суицидтің алдын алудың маңызды міндеттерінің бірі көмек беру үшін психикалық </w:t>
                  </w:r>
                </w:p>
                <w:p w:rsidR="007B45FC" w:rsidRPr="007976B2" w:rsidRDefault="007B45FC" w:rsidP="008F5FFF">
                  <w:pPr>
                    <w:tabs>
                      <w:tab w:val="left" w:pos="9923"/>
                    </w:tabs>
                    <w:spacing w:after="0"/>
                    <w:rPr>
                      <w:rFonts w:ascii="Times New Roman" w:hAnsi="Times New Roman" w:cs="Times New Roman"/>
                      <w:bCs/>
                      <w:sz w:val="24"/>
                      <w:szCs w:val="24"/>
                      <w:lang w:val="kk-KZ"/>
                    </w:rPr>
                  </w:pPr>
                  <w:proofErr w:type="spellStart"/>
                  <w:r w:rsidRPr="007976B2">
                    <w:rPr>
                      <w:rFonts w:ascii="Times New Roman" w:hAnsi="Times New Roman" w:cs="Times New Roman"/>
                      <w:bCs/>
                      <w:sz w:val="24"/>
                      <w:szCs w:val="24"/>
                    </w:rPr>
                    <w:t>дискомфорттың</w:t>
                  </w:r>
                  <w:proofErr w:type="spellEnd"/>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бастауын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анықтау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болып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табылады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Бұ</w:t>
                  </w:r>
                  <w:proofErr w:type="gramStart"/>
                  <w:r w:rsidRPr="007976B2">
                    <w:rPr>
                      <w:rFonts w:ascii="Times New Roman" w:hAnsi="Times New Roman" w:cs="Times New Roman"/>
                      <w:bCs/>
                      <w:sz w:val="24"/>
                      <w:szCs w:val="24"/>
                    </w:rPr>
                    <w:t>л</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қиын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болуы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мүмкін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өйткені</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суицидтің «азық алатын ортасы» құпиялылық екені белгілі. Өзін-өзі өлтіруге оқталған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адамды өзінің проблемасын өзі електен өткізіп және оны қиындатып тұрған не екенін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нақтырақ анықтауына итермелеу керек.</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5. Үміт ұялатыңыз. Өзін-өзі құртуға бейім депрессивті адамдармен жұмыс ауқымды және</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w:t>
                  </w:r>
                  <w:proofErr w:type="spellStart"/>
                  <w:r w:rsidRPr="007976B2">
                    <w:rPr>
                      <w:rFonts w:ascii="Times New Roman" w:hAnsi="Times New Roman" w:cs="Times New Roman"/>
                      <w:bCs/>
                      <w:sz w:val="24"/>
                      <w:szCs w:val="24"/>
                    </w:rPr>
                    <w:t>жауапты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болып</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табылады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Психотерапевтер</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олар</w:t>
                  </w:r>
                  <w:proofErr w:type="spellEnd"/>
                  <w:r w:rsidRPr="007976B2">
                    <w:rPr>
                      <w:rFonts w:ascii="Times New Roman" w:hAnsi="Times New Roman" w:cs="Times New Roman"/>
                      <w:bCs/>
                      <w:sz w:val="24"/>
                      <w:szCs w:val="24"/>
                    </w:rPr>
                    <w:t xml:space="preserve"> не </w:t>
                  </w:r>
                  <w:proofErr w:type="spellStart"/>
                  <w:r w:rsidRPr="007976B2">
                    <w:rPr>
                      <w:rFonts w:ascii="Times New Roman" w:hAnsi="Times New Roman" w:cs="Times New Roman"/>
                      <w:bCs/>
                      <w:sz w:val="24"/>
                      <w:szCs w:val="24"/>
                    </w:rPr>
                    <w:t>айтатынына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және</w:t>
                  </w:r>
                  <w:proofErr w:type="spellEnd"/>
                  <w:r w:rsidRPr="007976B2">
                    <w:rPr>
                      <w:rFonts w:ascii="Times New Roman" w:hAnsi="Times New Roman" w:cs="Times New Roman"/>
                      <w:bCs/>
                      <w:sz w:val="24"/>
                      <w:szCs w:val="24"/>
                    </w:rPr>
                    <w:t xml:space="preserve"> </w:t>
                  </w:r>
                  <w:proofErr w:type="gramStart"/>
                  <w:r w:rsidRPr="007976B2">
                    <w:rPr>
                      <w:rFonts w:ascii="Times New Roman" w:hAnsi="Times New Roman" w:cs="Times New Roman"/>
                      <w:bCs/>
                      <w:sz w:val="24"/>
                      <w:szCs w:val="24"/>
                    </w:rPr>
                    <w:t>не</w:t>
                  </w:r>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сезетініне</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назарды жұмылдыру өте құнды болып келетіні туралы тұжырымға баяғыда келген.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Мазалайтын жасырын ойлар сыртқа шыққанда басқа түскен бәле сондай қорқынышты емес, </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lang w:val="kk-KZ"/>
                    </w:rPr>
                    <w:t xml:space="preserve">тіпті шешуге тұрарлықтай болып көрінуі әбден мүмкін. </w:t>
                  </w:r>
                  <w:proofErr w:type="spellStart"/>
                  <w:r w:rsidRPr="007976B2">
                    <w:rPr>
                      <w:rFonts w:ascii="Times New Roman" w:hAnsi="Times New Roman" w:cs="Times New Roman"/>
                      <w:bCs/>
                      <w:sz w:val="24"/>
                      <w:szCs w:val="24"/>
                    </w:rPr>
                    <w:t>Қандай</w:t>
                  </w:r>
                  <w:proofErr w:type="spellEnd"/>
                  <w:r w:rsidRPr="007976B2">
                    <w:rPr>
                      <w:rFonts w:ascii="Times New Roman" w:hAnsi="Times New Roman" w:cs="Times New Roman"/>
                      <w:bCs/>
                      <w:sz w:val="24"/>
                      <w:szCs w:val="24"/>
                    </w:rPr>
                    <w:t xml:space="preserve"> да </w:t>
                  </w:r>
                  <w:proofErr w:type="spellStart"/>
                  <w:r w:rsidRPr="007976B2">
                    <w:rPr>
                      <w:rFonts w:ascii="Times New Roman" w:hAnsi="Times New Roman" w:cs="Times New Roman"/>
                      <w:bCs/>
                      <w:sz w:val="24"/>
                      <w:szCs w:val="24"/>
                    </w:rPr>
                    <w:t>бі</w:t>
                  </w:r>
                  <w:proofErr w:type="gramStart"/>
                  <w:r w:rsidRPr="007976B2">
                    <w:rPr>
                      <w:rFonts w:ascii="Times New Roman" w:hAnsi="Times New Roman" w:cs="Times New Roman"/>
                      <w:bCs/>
                      <w:sz w:val="24"/>
                      <w:szCs w:val="24"/>
                    </w:rPr>
                    <w:t>р</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үміттену</w:t>
                  </w:r>
                  <w:proofErr w:type="spellEnd"/>
                  <w:r w:rsidRPr="007976B2">
                    <w:rPr>
                      <w:rFonts w:ascii="Times New Roman" w:hAnsi="Times New Roman" w:cs="Times New Roman"/>
                      <w:bCs/>
                      <w:sz w:val="24"/>
                      <w:szCs w:val="24"/>
                    </w:rPr>
                    <w:t xml:space="preserve"> де </w:t>
                  </w:r>
                  <w:proofErr w:type="spellStart"/>
                  <w:r w:rsidRPr="007976B2">
                    <w:rPr>
                      <w:rFonts w:ascii="Times New Roman" w:hAnsi="Times New Roman" w:cs="Times New Roman"/>
                      <w:bCs/>
                      <w:sz w:val="24"/>
                      <w:szCs w:val="24"/>
                    </w:rPr>
                    <w:t>пайда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болады</w:t>
                  </w:r>
                  <w:proofErr w:type="spellEnd"/>
                  <w:r w:rsidRPr="007976B2">
                    <w:rPr>
                      <w:rFonts w:ascii="Times New Roman" w:hAnsi="Times New Roman" w:cs="Times New Roman"/>
                      <w:bCs/>
                      <w:sz w:val="24"/>
                      <w:szCs w:val="24"/>
                    </w:rPr>
                    <w:t>.</w:t>
                  </w:r>
                </w:p>
                <w:p w:rsidR="007B45FC" w:rsidRPr="007976B2" w:rsidRDefault="007B45FC" w:rsidP="008F5FFF">
                  <w:pPr>
                    <w:tabs>
                      <w:tab w:val="left" w:pos="9923"/>
                    </w:tabs>
                    <w:spacing w:after="0"/>
                    <w:rPr>
                      <w:rFonts w:ascii="Times New Roman" w:hAnsi="Times New Roman" w:cs="Times New Roman"/>
                      <w:bCs/>
                      <w:sz w:val="24"/>
                      <w:szCs w:val="24"/>
                    </w:rPr>
                  </w:pPr>
                  <w:r w:rsidRPr="007976B2">
                    <w:rPr>
                      <w:rFonts w:ascii="Times New Roman" w:hAnsi="Times New Roman" w:cs="Times New Roman"/>
                      <w:bCs/>
                      <w:sz w:val="24"/>
                      <w:szCs w:val="24"/>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rPr>
                    <w:lastRenderedPageBreak/>
                    <w:t xml:space="preserve">6. </w:t>
                  </w:r>
                  <w:proofErr w:type="spellStart"/>
                  <w:r w:rsidRPr="007976B2">
                    <w:rPr>
                      <w:rFonts w:ascii="Times New Roman" w:hAnsi="Times New Roman" w:cs="Times New Roman"/>
                      <w:bCs/>
                      <w:sz w:val="24"/>
                      <w:szCs w:val="24"/>
                    </w:rPr>
                    <w:t>Жоғары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суицидтік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тәуекел</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жағдайында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адамды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жалғыз</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қалдырмаңыз</w:t>
                  </w:r>
                  <w:proofErr w:type="gramStart"/>
                  <w:r w:rsidRPr="007976B2">
                    <w:rPr>
                      <w:rFonts w:ascii="Times New Roman" w:hAnsi="Times New Roman" w:cs="Times New Roman"/>
                      <w:bCs/>
                      <w:sz w:val="24"/>
                      <w:szCs w:val="24"/>
                    </w:rPr>
                    <w:t>.К</w:t>
                  </w:r>
                  <w:proofErr w:type="gramEnd"/>
                  <w:r w:rsidRPr="007976B2">
                    <w:rPr>
                      <w:rFonts w:ascii="Times New Roman" w:hAnsi="Times New Roman" w:cs="Times New Roman"/>
                      <w:bCs/>
                      <w:sz w:val="24"/>
                      <w:szCs w:val="24"/>
                    </w:rPr>
                    <w:t>ризистік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жағдай</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шешілгенге шейін немесе көмек келгенге дейін оның жанында барынша ұзақ қалуға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тырысыңыз немесе біреуге тапсырыңыз. Мүмкін жедел жәрдем стансасына қоңырау</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w:t>
                  </w:r>
                  <w:r w:rsidRPr="007976B2">
                    <w:rPr>
                      <w:rFonts w:ascii="Times New Roman" w:hAnsi="Times New Roman" w:cs="Times New Roman"/>
                      <w:bCs/>
                      <w:sz w:val="24"/>
                      <w:szCs w:val="24"/>
                    </w:rPr>
                    <w:t xml:space="preserve">шалу </w:t>
                  </w:r>
                  <w:proofErr w:type="spellStart"/>
                  <w:r w:rsidRPr="007976B2">
                    <w:rPr>
                      <w:rFonts w:ascii="Times New Roman" w:hAnsi="Times New Roman" w:cs="Times New Roman"/>
                      <w:bCs/>
                      <w:sz w:val="24"/>
                      <w:szCs w:val="24"/>
                    </w:rPr>
                    <w:t>керек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болар</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немесе</w:t>
                  </w:r>
                  <w:proofErr w:type="spellEnd"/>
                  <w:r w:rsidRPr="007976B2">
                    <w:rPr>
                      <w:rFonts w:ascii="Times New Roman" w:hAnsi="Times New Roman" w:cs="Times New Roman"/>
                      <w:bCs/>
                      <w:sz w:val="24"/>
                      <w:szCs w:val="24"/>
                    </w:rPr>
                    <w:t xml:space="preserve"> </w:t>
                  </w:r>
                  <w:proofErr w:type="spellStart"/>
                  <w:proofErr w:type="gramStart"/>
                  <w:r w:rsidRPr="007976B2">
                    <w:rPr>
                      <w:rFonts w:ascii="Times New Roman" w:hAnsi="Times New Roman" w:cs="Times New Roman"/>
                      <w:bCs/>
                      <w:sz w:val="24"/>
                      <w:szCs w:val="24"/>
                    </w:rPr>
                    <w:t>емхана</w:t>
                  </w:r>
                  <w:proofErr w:type="gramEnd"/>
                  <w:r w:rsidRPr="007976B2">
                    <w:rPr>
                      <w:rFonts w:ascii="Times New Roman" w:hAnsi="Times New Roman" w:cs="Times New Roman"/>
                      <w:bCs/>
                      <w:sz w:val="24"/>
                      <w:szCs w:val="24"/>
                    </w:rPr>
                    <w:t>ға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хабарласу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керек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Есіңізде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болсын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қолдау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көрсету</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сізге белгілі бір жауапкершілік артады.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Мамандардан көмек сұраңыз. Суицидке баратын адамдардың көру аймағы тарылған,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түнек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басқан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санада</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болады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Олардың</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санасы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көтеруі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қиын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проблемаларды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шешу</w:t>
                  </w:r>
                  <w:proofErr w:type="spellEnd"/>
                  <w:r w:rsidRPr="007976B2">
                    <w:rPr>
                      <w:rFonts w:ascii="Times New Roman" w:hAnsi="Times New Roman" w:cs="Times New Roman"/>
                      <w:bCs/>
                      <w:sz w:val="24"/>
                      <w:szCs w:val="24"/>
                    </w:rPr>
                    <w:t xml:space="preserve">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rPr>
                  </w:pPr>
                  <w:proofErr w:type="spellStart"/>
                  <w:r w:rsidRPr="007976B2">
                    <w:rPr>
                      <w:rFonts w:ascii="Times New Roman" w:hAnsi="Times New Roman" w:cs="Times New Roman"/>
                      <w:bCs/>
                      <w:sz w:val="24"/>
                      <w:szCs w:val="24"/>
                    </w:rPr>
                    <w:t>жолдарын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толық</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игеруге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мүмкіндік</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бермейді</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Олар</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алдымен</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қолдау</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табуды</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өтінеді</w:t>
                  </w:r>
                  <w:proofErr w:type="spellEnd"/>
                  <w:r w:rsidRPr="007976B2">
                    <w:rPr>
                      <w:rFonts w:ascii="Times New Roman" w:hAnsi="Times New Roman" w:cs="Times New Roman"/>
                      <w:bCs/>
                      <w:sz w:val="24"/>
                      <w:szCs w:val="24"/>
                    </w:rPr>
                    <w:t xml:space="preserve">.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Достары, әрине, жақсы ниетпен көмекке ұмтылуы мүмкін, бірақ олардың білік пен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тәжірибесі жетіңкіремейді, одан басқа олар тым әсерлі эмоционалдылыққа бейім </w:t>
                  </w:r>
                </w:p>
                <w:p w:rsidR="007B45FC" w:rsidRPr="007976B2" w:rsidRDefault="007B45FC" w:rsidP="007B45FC">
                  <w:pPr>
                    <w:pStyle w:val="a3"/>
                    <w:numPr>
                      <w:ilvl w:val="0"/>
                      <w:numId w:val="1"/>
                    </w:num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болып келеді.</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Суицидтік үрдісті басынан кешіргендер үшін имам, молла сияқты діни адамдар нағыз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қолдаушы ретінде көмекке келе алады. Көптеген дінге қызмет ететін адамдар түсіне білетін,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елгезек және сенімге лайық тамаша кеңесшілер болып келеді.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Отбасылық дәрігерлер де сенімді көмек көрсете алады. Олар, әдеттегідей, жақсы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ақпараттандырылған, жағдаятты байыпты бағалай алады және адамды білгір маманға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бағыттай біледі. Басында, пациент әлі білікті көмек алмай тұрғанда, отбасылық дәрігер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оған үдемелі депрессивті жағдайды бәсеңдету үшін қажетті препарат тағайындауы мүмкін.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Суицидтік қауіп кезінде психиатрлар немесе клиникалық психологтардың көмегіне </w:t>
                  </w:r>
                </w:p>
                <w:p w:rsidR="007B45FC" w:rsidRPr="007976B2" w:rsidRDefault="007B45FC" w:rsidP="008F5FFF">
                  <w:pPr>
                    <w:tabs>
                      <w:tab w:val="left" w:pos="9923"/>
                    </w:tabs>
                    <w:spacing w:after="0"/>
                    <w:rPr>
                      <w:rFonts w:ascii="Times New Roman" w:hAnsi="Times New Roman" w:cs="Times New Roman"/>
                      <w:bCs/>
                      <w:sz w:val="24"/>
                      <w:szCs w:val="24"/>
                      <w:lang w:val="kk-KZ"/>
                    </w:rPr>
                  </w:pPr>
                  <w:proofErr w:type="spellStart"/>
                  <w:r w:rsidRPr="007976B2">
                    <w:rPr>
                      <w:rFonts w:ascii="Times New Roman" w:hAnsi="Times New Roman" w:cs="Times New Roman"/>
                      <w:bCs/>
                      <w:sz w:val="24"/>
                      <w:szCs w:val="24"/>
                    </w:rPr>
                    <w:t>жү</w:t>
                  </w:r>
                  <w:proofErr w:type="gramStart"/>
                  <w:r w:rsidRPr="007976B2">
                    <w:rPr>
                      <w:rFonts w:ascii="Times New Roman" w:hAnsi="Times New Roman" w:cs="Times New Roman"/>
                      <w:bCs/>
                      <w:sz w:val="24"/>
                      <w:szCs w:val="24"/>
                    </w:rPr>
                    <w:t>г</w:t>
                  </w:r>
                  <w:proofErr w:type="gramEnd"/>
                  <w:r w:rsidRPr="007976B2">
                    <w:rPr>
                      <w:rFonts w:ascii="Times New Roman" w:hAnsi="Times New Roman" w:cs="Times New Roman"/>
                      <w:bCs/>
                      <w:sz w:val="24"/>
                      <w:szCs w:val="24"/>
                    </w:rPr>
                    <w:t>інбей</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кетуге</w:t>
                  </w:r>
                  <w:proofErr w:type="spell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болмайды</w:t>
                  </w:r>
                  <w:proofErr w:type="spellEnd"/>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Жедел</w:t>
                  </w:r>
                  <w:proofErr w:type="spellEnd"/>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психиатриялық</w:t>
                  </w:r>
                  <w:proofErr w:type="spellEnd"/>
                  <w:r w:rsidRPr="007976B2">
                    <w:rPr>
                      <w:rFonts w:ascii="Times New Roman" w:hAnsi="Times New Roman" w:cs="Times New Roman"/>
                      <w:bCs/>
                      <w:sz w:val="24"/>
                      <w:szCs w:val="24"/>
                    </w:rPr>
                    <w:t> </w:t>
                  </w:r>
                  <w:proofErr w:type="spellStart"/>
                  <w:r w:rsidRPr="007976B2">
                    <w:rPr>
                      <w:rFonts w:ascii="Times New Roman" w:hAnsi="Times New Roman" w:cs="Times New Roman"/>
                      <w:bCs/>
                      <w:sz w:val="24"/>
                      <w:szCs w:val="24"/>
                    </w:rPr>
                    <w:t>көмек</w:t>
                  </w:r>
                  <w:proofErr w:type="spellEnd"/>
                  <w:r w:rsidRPr="007976B2">
                    <w:rPr>
                      <w:rFonts w:ascii="Times New Roman" w:hAnsi="Times New Roman" w:cs="Times New Roman"/>
                      <w:bCs/>
                      <w:sz w:val="24"/>
                      <w:szCs w:val="24"/>
                    </w:rPr>
                    <w:t xml:space="preserve"> телефоны 54-76-23. </w:t>
                  </w:r>
                  <w:proofErr w:type="spellStart"/>
                  <w:r w:rsidRPr="007976B2">
                    <w:rPr>
                      <w:rFonts w:ascii="Times New Roman" w:hAnsi="Times New Roman" w:cs="Times New Roman"/>
                      <w:bCs/>
                      <w:sz w:val="24"/>
                      <w:szCs w:val="24"/>
                    </w:rPr>
                    <w:t>Бұ</w:t>
                  </w:r>
                  <w:proofErr w:type="gramStart"/>
                  <w:r w:rsidRPr="007976B2">
                    <w:rPr>
                      <w:rFonts w:ascii="Times New Roman" w:hAnsi="Times New Roman" w:cs="Times New Roman"/>
                      <w:bCs/>
                      <w:sz w:val="24"/>
                      <w:szCs w:val="24"/>
                    </w:rPr>
                    <w:t>л</w:t>
                  </w:r>
                  <w:proofErr w:type="spellEnd"/>
                  <w:proofErr w:type="gramEnd"/>
                  <w:r w:rsidRPr="007976B2">
                    <w:rPr>
                      <w:rFonts w:ascii="Times New Roman" w:hAnsi="Times New Roman" w:cs="Times New Roman"/>
                      <w:bCs/>
                      <w:sz w:val="24"/>
                      <w:szCs w:val="24"/>
                    </w:rPr>
                    <w:t xml:space="preserve"> </w:t>
                  </w:r>
                  <w:proofErr w:type="spellStart"/>
                  <w:r w:rsidRPr="007976B2">
                    <w:rPr>
                      <w:rFonts w:ascii="Times New Roman" w:hAnsi="Times New Roman" w:cs="Times New Roman"/>
                      <w:bCs/>
                      <w:sz w:val="24"/>
                      <w:szCs w:val="24"/>
                    </w:rPr>
                    <w:t>мамандар</w:t>
                  </w:r>
                  <w:proofErr w:type="spellEnd"/>
                  <w:r w:rsidRPr="007976B2">
                    <w:rPr>
                      <w:rFonts w:ascii="Times New Roman" w:hAnsi="Times New Roman" w:cs="Times New Roman"/>
                      <w:bCs/>
                      <w:sz w:val="24"/>
                      <w:szCs w:val="24"/>
                    </w:rPr>
                    <w:t xml:space="preserve">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өздерінің білімі, білігі және психотерапиялық ықпалы арқасында адамның құпиялы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сезімдерін,  қажеттіліктерін және күтілетін тілектерін түсіне білетін керемет қабілеттерге ие.</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Кейде суицидке бейім адамдарға көмектің жалғыз таңдамалы жолы ретінде егер жағдай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тым қиын болса психиатриялық ауруханаға емделуге жатқызу болып табылады. Кешіктіру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қауіпті болуы мүмкін; ауруханаға жатқызу ауру адамға да, оның отбасына да жеңілдік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беруі мүмкін.</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8. Қамқорлық және қолдау көрсетуді сақтаудың маңыздылығы. Егер қауіп-қатер айналып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өтіп кеткен жағдайдың өзінде мамандар болсын немесе отбасы болсын босаңсуға болмайды.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Одан да қауіптісі алда болуы мүмкін. Ауру адамның психикалық белсенділігінің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жоғарлауын жағдайының жақсарғаны деп ойлап қалуға да болады. Бірақ кейде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депрессивті адамдар өзіне-өзі қол салу қарсаңында іс-әрекетке басымен кіріп кетеді.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Олар ренжіткен адамдарының барлығынан кешірім сұрайды. Осыны көріп, сіз арқаңызды</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 кеңге саласыз және қырағылықты бәсеңдетіп алуыңыз мүмкін. Бірақ бұл қылықтар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барлығының алдындағы қарыздары мен міндеттерінен құтылып, содан кейін өзіне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қол жұмсау керек деген шешімге келуінің хабаршысы болуы мүмкін. Шындығында,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 xml:space="preserve">суицидке барушылардың тең жартысы психологиялық кризистің басталғанынан үш </w:t>
                  </w:r>
                </w:p>
                <w:p w:rsidR="007B45FC" w:rsidRPr="007976B2" w:rsidRDefault="007B45FC" w:rsidP="008F5FFF">
                  <w:pPr>
                    <w:tabs>
                      <w:tab w:val="left" w:pos="9923"/>
                    </w:tabs>
                    <w:spacing w:after="0"/>
                    <w:rPr>
                      <w:rFonts w:ascii="Times New Roman" w:hAnsi="Times New Roman" w:cs="Times New Roman"/>
                      <w:bCs/>
                      <w:sz w:val="24"/>
                      <w:szCs w:val="24"/>
                      <w:lang w:val="kk-KZ"/>
                    </w:rPr>
                  </w:pPr>
                  <w:r w:rsidRPr="007976B2">
                    <w:rPr>
                      <w:rFonts w:ascii="Times New Roman" w:hAnsi="Times New Roman" w:cs="Times New Roman"/>
                      <w:bCs/>
                      <w:sz w:val="24"/>
                      <w:szCs w:val="24"/>
                      <w:lang w:val="kk-KZ"/>
                    </w:rPr>
                    <w:t>айдан кем емес уақыттан кейін өзіне-өзң қол салады.</w:t>
                  </w:r>
                </w:p>
                <w:p w:rsidR="007B45FC" w:rsidRPr="007976B2" w:rsidRDefault="007B45FC" w:rsidP="008F5FFF">
                  <w:pPr>
                    <w:tabs>
                      <w:tab w:val="left" w:pos="9923"/>
                    </w:tabs>
                    <w:spacing w:after="0"/>
                    <w:rPr>
                      <w:rFonts w:ascii="Times New Roman" w:hAnsi="Times New Roman" w:cs="Times New Roman"/>
                      <w:bCs/>
                      <w:sz w:val="24"/>
                      <w:szCs w:val="24"/>
                      <w:lang w:val="kk-KZ"/>
                    </w:rPr>
                  </w:pPr>
                </w:p>
              </w:tc>
            </w:tr>
          </w:tbl>
          <w:p w:rsidR="007B45FC" w:rsidRPr="007976B2" w:rsidRDefault="007B45FC" w:rsidP="008F5FFF">
            <w:pPr>
              <w:tabs>
                <w:tab w:val="left" w:pos="9923"/>
              </w:tabs>
              <w:spacing w:after="0"/>
              <w:rPr>
                <w:rFonts w:ascii="Times New Roman" w:hAnsi="Times New Roman" w:cs="Times New Roman"/>
                <w:bCs/>
                <w:sz w:val="24"/>
                <w:szCs w:val="24"/>
                <w:lang w:val="kk-KZ"/>
              </w:rPr>
            </w:pPr>
          </w:p>
          <w:tbl>
            <w:tblPr>
              <w:tblW w:w="0" w:type="auto"/>
              <w:tblCellSpacing w:w="15" w:type="dxa"/>
              <w:tblInd w:w="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3995"/>
              <w:gridCol w:w="4010"/>
            </w:tblGrid>
            <w:tr w:rsidR="007B45FC" w:rsidRPr="00583FCD" w:rsidTr="008F5FFF">
              <w:trPr>
                <w:tblCellSpacing w:w="15" w:type="dxa"/>
              </w:trPr>
              <w:tc>
                <w:tcPr>
                  <w:tcW w:w="3950" w:type="dxa"/>
                  <w:shd w:val="clear" w:color="auto" w:fill="FFFFFF"/>
                  <w:vAlign w:val="center"/>
                  <w:hideMark/>
                </w:tcPr>
                <w:p w:rsidR="007B45FC" w:rsidRPr="007976B2" w:rsidRDefault="007B45FC" w:rsidP="008F5FFF">
                  <w:pPr>
                    <w:tabs>
                      <w:tab w:val="left" w:pos="9923"/>
                    </w:tabs>
                    <w:spacing w:after="0"/>
                    <w:rPr>
                      <w:rFonts w:ascii="Times New Roman" w:hAnsi="Times New Roman" w:cs="Times New Roman"/>
                      <w:sz w:val="24"/>
                      <w:szCs w:val="24"/>
                      <w:lang w:val="kk-KZ"/>
                    </w:rPr>
                  </w:pPr>
                </w:p>
              </w:tc>
              <w:tc>
                <w:tcPr>
                  <w:tcW w:w="3965" w:type="dxa"/>
                  <w:shd w:val="clear" w:color="auto" w:fill="FFFFFF"/>
                  <w:vAlign w:val="center"/>
                  <w:hideMark/>
                </w:tcPr>
                <w:p w:rsidR="007B45FC" w:rsidRPr="007976B2" w:rsidRDefault="007B45FC" w:rsidP="008F5FFF">
                  <w:pPr>
                    <w:tabs>
                      <w:tab w:val="left" w:pos="9923"/>
                    </w:tabs>
                    <w:spacing w:after="0"/>
                    <w:rPr>
                      <w:rFonts w:ascii="Times New Roman" w:hAnsi="Times New Roman" w:cs="Times New Roman"/>
                      <w:sz w:val="24"/>
                      <w:szCs w:val="24"/>
                      <w:lang w:val="kk-KZ"/>
                    </w:rPr>
                  </w:pPr>
                </w:p>
              </w:tc>
            </w:tr>
            <w:tr w:rsidR="007B45FC" w:rsidRPr="00583FCD" w:rsidTr="008F5FFF">
              <w:trPr>
                <w:tblCellSpacing w:w="15" w:type="dxa"/>
              </w:trPr>
              <w:tc>
                <w:tcPr>
                  <w:tcW w:w="0" w:type="auto"/>
                  <w:shd w:val="clear" w:color="auto" w:fill="FFFFFF"/>
                  <w:vAlign w:val="center"/>
                  <w:hideMark/>
                </w:tcPr>
                <w:p w:rsidR="007B45FC" w:rsidRPr="007976B2" w:rsidRDefault="007B45FC" w:rsidP="008F5FFF">
                  <w:pPr>
                    <w:tabs>
                      <w:tab w:val="left" w:pos="9923"/>
                    </w:tabs>
                    <w:spacing w:after="0"/>
                    <w:rPr>
                      <w:rFonts w:ascii="Times New Roman" w:hAnsi="Times New Roman" w:cs="Times New Roman"/>
                      <w:sz w:val="24"/>
                      <w:szCs w:val="24"/>
                      <w:lang w:val="kk-KZ"/>
                    </w:rPr>
                  </w:pPr>
                </w:p>
              </w:tc>
              <w:tc>
                <w:tcPr>
                  <w:tcW w:w="0" w:type="auto"/>
                  <w:shd w:val="clear" w:color="auto" w:fill="FFFFFF"/>
                  <w:vAlign w:val="center"/>
                  <w:hideMark/>
                </w:tcPr>
                <w:p w:rsidR="007B45FC" w:rsidRPr="007976B2" w:rsidRDefault="007B45FC" w:rsidP="008F5FFF">
                  <w:pPr>
                    <w:tabs>
                      <w:tab w:val="left" w:pos="9923"/>
                    </w:tabs>
                    <w:spacing w:after="0"/>
                    <w:rPr>
                      <w:rFonts w:ascii="Times New Roman" w:hAnsi="Times New Roman" w:cs="Times New Roman"/>
                      <w:sz w:val="24"/>
                      <w:szCs w:val="24"/>
                      <w:lang w:val="kk-KZ"/>
                    </w:rPr>
                  </w:pPr>
                </w:p>
              </w:tc>
            </w:tr>
          </w:tbl>
          <w:p w:rsidR="007B45FC" w:rsidRPr="007976B2" w:rsidRDefault="007B45FC" w:rsidP="008F5FFF">
            <w:pPr>
              <w:tabs>
                <w:tab w:val="left" w:pos="9923"/>
              </w:tabs>
              <w:spacing w:after="0"/>
              <w:rPr>
                <w:rFonts w:ascii="Times New Roman" w:hAnsi="Times New Roman" w:cs="Times New Roman"/>
                <w:sz w:val="24"/>
                <w:szCs w:val="24"/>
                <w:lang w:val="kk-KZ"/>
              </w:rPr>
            </w:pPr>
          </w:p>
        </w:tc>
      </w:tr>
    </w:tbl>
    <w:p w:rsidR="007B45FC" w:rsidRPr="007976B2" w:rsidRDefault="007B45FC" w:rsidP="007B45FC">
      <w:pPr>
        <w:spacing w:after="0"/>
        <w:rPr>
          <w:rFonts w:ascii="Times New Roman" w:hAnsi="Times New Roman" w:cs="Times New Roman"/>
          <w:sz w:val="24"/>
          <w:szCs w:val="24"/>
          <w:lang w:val="kk-KZ"/>
        </w:rPr>
      </w:pPr>
    </w:p>
    <w:p w:rsidR="007B45FC" w:rsidRPr="008E1281" w:rsidRDefault="007B45FC" w:rsidP="007B45FC">
      <w:pPr>
        <w:spacing w:after="0"/>
        <w:rPr>
          <w:rFonts w:ascii="Times New Roman" w:hAnsi="Times New Roman" w:cs="Times New Roman"/>
          <w:sz w:val="24"/>
          <w:szCs w:val="24"/>
          <w:lang w:val="kk-KZ"/>
        </w:rPr>
      </w:pPr>
      <w:r w:rsidRPr="007976B2">
        <w:rPr>
          <w:rFonts w:ascii="Times New Roman" w:hAnsi="Times New Roman" w:cs="Times New Roman"/>
          <w:sz w:val="24"/>
          <w:szCs w:val="24"/>
          <w:lang w:val="kk-KZ"/>
        </w:rPr>
        <w:t xml:space="preserve">уицидтің алдын алу шаралары әлеуметтік жұмыстың ең маңызды және күрделі мақсаттарының бірі. </w:t>
      </w:r>
      <w:r w:rsidRPr="008E1281">
        <w:rPr>
          <w:rFonts w:ascii="Times New Roman" w:hAnsi="Times New Roman" w:cs="Times New Roman"/>
          <w:sz w:val="24"/>
          <w:szCs w:val="24"/>
          <w:lang w:val="kk-KZ"/>
        </w:rPr>
        <w:t>Оның негізгі бөлігі өз өмірін қиюға себеп болатын отбасындағы жанжалды реттеуден және өмірге қанағаттанбау сезімінен болған өзіне қол жұмсау себептерін психологиялық, қажет болған жағдайда құқықтық әдістермен жоюдан тұрады.</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Өзіне өзі қол жұмсаушылармен атқарылатын жұмыстарда барлық құралдар кеңінен қолданылуы тиіс: емдеу, қолдау, қатысу техникасы, әсіресе клиентке жақын ғана адамдардың ғана емес, бөгде адамдардың да қатысуы, сондай-ақ мұғалімдердің, діни адамдардың, кәрі адамдардың және жас суициденттің қайғысын жеңілдетуге септігі тиетін барлық адамдардың қатысуы. Өзіне қол жұмсау қауіпі төнген кезде мұндай адамды жалғыз, өзімен-өзін, көмексіз қалдыруға болмайды.</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Жасөспірімге айналасындағылардың оны қамқорлыққа алғанын көрсету және оның өмірлік мақсаттарының болашағы бар екенін сездіру үшін әлеуметтік қызметкер жасөспіріммен «суициалды келісімге» отыруы керек. Бұл оның суицидалды шешімін біраз уақытқа шегере тұруын өтіну, егер суицидалдық ойлар жоғалмаса, онда суицидалды әрекетке барарда қоғаммен байланысуды сұрау деген сөз.</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Суицидтің алдын алу шаралары жалпы, бірінші реттік, екінші реттік, үшініші реттік деп аталатын шаралардан тұрады. Әрбір шараның өз міндеті болады.</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Өзін-өзі өлтірудің алдын алу ісінде анонимдік телефонның қызметі «сенім телефоны» негізгі буын болып табылады. Бұл телефон қызметінің мақсаты дағдарыс жағдайында тұрған, өзін өзі өлтіруді ойлаған жас адамға арнайы даярланған, оны досындай мұқият тыңдай білетін, абоненттің дағдарыс жағдайын бастан өткеруге көмектесе алатын әлеуметтік қызмет қызметкерімен телефон арқылы қарым-қатынасқа түсіруге ұмтылу.</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Мұндай қызметкердің қағидаларының арасында ерекше орында сенімділік, абсолюттік құпиялық, анонимділік (сыр шашпау), кез келген қысым көрсетуге тыйым салуды айыптамау, сынамау, тіпті таң қалмау, керісінше абонентке дұрыс шешім қабылдауға көмектесу жатады. Жастарға «сенім телефонының» барлығы туралы ештеңе айтылмайды, тек «қайғыда, үмітсіздікте және депрессияда» көмек көрсетілгені ғана хабарланады.</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 </w:t>
      </w:r>
    </w:p>
    <w:p w:rsidR="007B45FC" w:rsidRPr="008E1281" w:rsidRDefault="007B45FC" w:rsidP="007B45FC">
      <w:pPr>
        <w:spacing w:after="0"/>
        <w:rPr>
          <w:rFonts w:ascii="Times New Roman" w:hAnsi="Times New Roman" w:cs="Times New Roman"/>
          <w:b/>
          <w:bCs/>
          <w:sz w:val="24"/>
          <w:szCs w:val="24"/>
          <w:lang w:val="kk-KZ"/>
        </w:rPr>
      </w:pPr>
      <w:r w:rsidRPr="008E1281">
        <w:rPr>
          <w:rFonts w:ascii="Times New Roman" w:hAnsi="Times New Roman" w:cs="Times New Roman"/>
          <w:b/>
          <w:bCs/>
          <w:sz w:val="24"/>
          <w:szCs w:val="24"/>
          <w:lang w:val="kk-KZ"/>
        </w:rPr>
        <w:t>Суицидтің алдын алу</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Қарап шығу: 5370 Пікірлер: 1</w:t>
      </w:r>
    </w:p>
    <w:p w:rsidR="007B45FC" w:rsidRPr="008E1281" w:rsidRDefault="007B45FC" w:rsidP="007B45FC">
      <w:pPr>
        <w:spacing w:after="0"/>
        <w:rPr>
          <w:rFonts w:ascii="Times New Roman" w:hAnsi="Times New Roman" w:cs="Times New Roman"/>
          <w:b/>
          <w:bCs/>
          <w:sz w:val="24"/>
          <w:szCs w:val="24"/>
          <w:lang w:val="kk-KZ"/>
        </w:rPr>
      </w:pPr>
      <w:r w:rsidRPr="008E1281">
        <w:rPr>
          <w:rFonts w:ascii="Times New Roman" w:hAnsi="Times New Roman" w:cs="Times New Roman"/>
          <w:b/>
          <w:bCs/>
          <w:sz w:val="24"/>
          <w:szCs w:val="24"/>
          <w:lang w:val="kk-KZ"/>
        </w:rPr>
        <w:t>Суицид - өзіне қасақана қасірет келтіру арқылы өлу (өз өмірін қию).</w:t>
      </w:r>
    </w:p>
    <w:p w:rsidR="007B45FC" w:rsidRPr="008E1281" w:rsidRDefault="007B45FC" w:rsidP="007B45FC">
      <w:pPr>
        <w:spacing w:after="0"/>
        <w:rPr>
          <w:rFonts w:ascii="Times New Roman" w:hAnsi="Times New Roman" w:cs="Times New Roman"/>
          <w:b/>
          <w:bCs/>
          <w:sz w:val="24"/>
          <w:szCs w:val="24"/>
          <w:lang w:val="kk-KZ"/>
        </w:rPr>
      </w:pPr>
      <w:r w:rsidRPr="008E1281">
        <w:rPr>
          <w:rFonts w:ascii="Times New Roman" w:hAnsi="Times New Roman" w:cs="Times New Roman"/>
          <w:b/>
          <w:bCs/>
          <w:sz w:val="24"/>
          <w:szCs w:val="24"/>
          <w:lang w:val="kk-KZ"/>
        </w:rPr>
        <w:t>Суицидтің психологиялық мағынасына адамның еріксіз тап болған жағ-дайдан кетуге әрекет жасау, эмоциялық кернеуді түсіру, аффектті қатынас болып табылады.</w:t>
      </w:r>
    </w:p>
    <w:p w:rsidR="007B45FC" w:rsidRPr="008E1281" w:rsidRDefault="007B45FC" w:rsidP="007B45FC">
      <w:pPr>
        <w:spacing w:after="0"/>
        <w:rPr>
          <w:rFonts w:ascii="Times New Roman" w:hAnsi="Times New Roman" w:cs="Times New Roman"/>
          <w:b/>
          <w:bCs/>
          <w:sz w:val="24"/>
          <w:szCs w:val="24"/>
          <w:lang w:val="kk-KZ"/>
        </w:rPr>
      </w:pPr>
      <w:r w:rsidRPr="008E1281">
        <w:rPr>
          <w:rFonts w:ascii="Times New Roman" w:hAnsi="Times New Roman" w:cs="Times New Roman"/>
          <w:b/>
          <w:bCs/>
          <w:sz w:val="24"/>
          <w:szCs w:val="24"/>
          <w:lang w:val="kk-KZ"/>
        </w:rPr>
        <w:t>Суицидтік әрекет жасағандар әдетте қатты жан кеселмен ауыратын және күйзеліс қалпында жүрген, сонымен бірге өздері кездескен қиыншылықтарды жеңуге жолдың жоқтығына сенген адамдар.</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ицидтік әрекеттер соңғы екі онжылдық ішінде екі есе жиіледі.14-24 жас аралығындағы адамдардың 30%-ы өзіне-өзі қол жұмсау туралы ойланса, ұл балалардың 6%-ы және қыздардың 10%-ы суицидтік әрекеттер жасайды. Кейбір мамандар жасөспірімдердің суицид әрекеттері 10%-ы өз өмірін қиюды көздесе, олардың 90%-ы өзіне назар аудару мақсатында жасалынады деп санайды.</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t>Әрбір баланың суициалды әрекетіне ересектер жауапты!</w:t>
      </w:r>
    </w:p>
    <w:p w:rsidR="007B45FC" w:rsidRPr="008E1281" w:rsidRDefault="007B45FC" w:rsidP="007B45FC">
      <w:pPr>
        <w:spacing w:after="0"/>
        <w:rPr>
          <w:rFonts w:ascii="Times New Roman" w:hAnsi="Times New Roman" w:cs="Times New Roman"/>
          <w:sz w:val="24"/>
          <w:szCs w:val="24"/>
          <w:lang w:val="kk-KZ"/>
        </w:rPr>
      </w:pPr>
      <w:r w:rsidRPr="008E1281">
        <w:rPr>
          <w:rFonts w:ascii="Times New Roman" w:hAnsi="Times New Roman" w:cs="Times New Roman"/>
          <w:sz w:val="24"/>
          <w:szCs w:val="24"/>
          <w:lang w:val="kk-KZ"/>
        </w:rPr>
        <w:lastRenderedPageBreak/>
        <w:t>Суицидке бағытталған қандай да болмасын әрекеттерге, сөздерге үлкен жауапкершілікпен қараған жөн. Жан айқаймен зарлаған бала өзіне көмек көрсететін адамнан жауап күтетіндігіне күмән келтірмеген дұрыс. Өйткені, оның жалғыздық дағдарысына одан басқа ешкімнің араласуға мүмкіндігі жоқ. Жасөспірімдердің жабығу көңіл- күйінің алдын алуда ата-ана маңызды роль атқарады. Бала көңіл-күйінің төмендеуі және жабығудың басқа белгілері байқала бастағанда-ақ аталған күйден шығару бойынша жедел шаралар жасаған жөн.</w:t>
      </w:r>
    </w:p>
    <w:p w:rsidR="007B45FC" w:rsidRPr="008A52E9" w:rsidRDefault="007B45FC" w:rsidP="007B45FC">
      <w:pPr>
        <w:spacing w:after="0"/>
        <w:rPr>
          <w:rFonts w:ascii="Times New Roman" w:hAnsi="Times New Roman" w:cs="Times New Roman"/>
          <w:sz w:val="24"/>
          <w:szCs w:val="24"/>
          <w:lang w:val="kk-KZ"/>
        </w:rPr>
      </w:pPr>
      <w:r w:rsidRPr="008A52E9">
        <w:rPr>
          <w:rFonts w:ascii="Times New Roman" w:hAnsi="Times New Roman" w:cs="Times New Roman"/>
          <w:sz w:val="24"/>
          <w:szCs w:val="24"/>
          <w:lang w:val="kk-KZ"/>
        </w:rPr>
        <w:t>Біріншіден, баламен әңгімелесу, оның көңіл-күйі туралы сұрақтар қою, болашағы туралы әңгіме өткізу және келешегін жоспарлау қажет. Бұл әңгімелер міндетті түрде позитивті сарында өту керек. Балаға дұрыс бағытта ұстаным «қондыру», сенімділігіне көз жеткізу және оның алдына қойған мақсаттарына қол жеткізуге қабілетті екендігін көр-сету қажет. Баланың «барлық уақыт жаман мінез көрсеткендігі» немесе «тоңқылдақтығы» үшін сөкпей, жақсы жақтары мен жеке басының мүмкіндіктерін көрсеткен дұрыс. Баланы одан да көңілді, күшті, жетістікке көбірек жеткен балалармен салыстыруға болмайды. Мұндай салыстырулар ба-ланың онсыз да әлсіреген өзін-өзі бағалау дәрежесін төмендетеді. Кешегі жасөспірім мен бүгінгі жасөспірімді ғана салыстыруға және ертеңгі жасөсіпірімді дұрыс өмір сүруге бағыттауға болады.</w:t>
      </w:r>
    </w:p>
    <w:p w:rsidR="007B45FC" w:rsidRPr="008A52E9" w:rsidRDefault="007B45FC" w:rsidP="007B45FC">
      <w:pPr>
        <w:spacing w:after="0"/>
        <w:rPr>
          <w:rFonts w:ascii="Times New Roman" w:hAnsi="Times New Roman" w:cs="Times New Roman"/>
          <w:sz w:val="24"/>
          <w:szCs w:val="24"/>
          <w:lang w:val="kk-KZ"/>
        </w:rPr>
      </w:pPr>
      <w:r w:rsidRPr="008A52E9">
        <w:rPr>
          <w:rFonts w:ascii="Times New Roman" w:hAnsi="Times New Roman" w:cs="Times New Roman"/>
          <w:sz w:val="24"/>
          <w:szCs w:val="24"/>
          <w:lang w:val="kk-KZ"/>
        </w:rPr>
        <w:t>Екіншіден, баламен бірге жаңа істермен айналысу қажет. Күн сайын жаңа нәрселермен танысып, бұрын жасамаған істермен айналысқан жөн. Үйреншікті тіршілік сарынында өзгертулер енгізген дұрыс. Жаттығу залына жазылу немесе ол болмаса, таңғы жаттығулар жасау әдетін енгізу, жаңа серуендер маршруттарын жасау, демалыс күндері қызықты экскурсияға бару, үй жұмыстарын орындаудың жаңа тәсілдерін табу, үйірмелерге бару, үйді тазалап шығу қажет. Үй жануарларын-ит, мысық, атжалман, балықтар ұстауды бастауға болады. Қорғансыз жануарды күту балаға жақсы әсерін тигізеді және дұрыс өмірлік сарынға бағыттайды.</w:t>
      </w:r>
    </w:p>
    <w:p w:rsidR="007B45FC" w:rsidRPr="008A52E9" w:rsidRDefault="007B45FC" w:rsidP="007B45FC">
      <w:pPr>
        <w:spacing w:after="0"/>
        <w:rPr>
          <w:rFonts w:ascii="Times New Roman" w:hAnsi="Times New Roman" w:cs="Times New Roman"/>
          <w:sz w:val="24"/>
          <w:szCs w:val="24"/>
          <w:lang w:val="kk-KZ"/>
        </w:rPr>
      </w:pPr>
      <w:r w:rsidRPr="008A52E9">
        <w:rPr>
          <w:rFonts w:ascii="Times New Roman" w:hAnsi="Times New Roman" w:cs="Times New Roman"/>
          <w:sz w:val="24"/>
          <w:szCs w:val="24"/>
          <w:lang w:val="kk-KZ"/>
        </w:rPr>
        <w:t>Үшіншіден, баланың күн тәртібін сақтағаны жөн. Оның ұйқысының қа-нғандығын, жақсы тамақтанғандығын, таза ауамен қажетті уақыт демалған-дығын, қимыл, спорт түрімен ай-налысатындығын бақылап отыру қа-жет. Жабығу-психофизиологиялық күй. Аталған кезеңде жасөспірімнің фи-зиологиялық қалпын қамтамасыз етіп отыру керек.</w:t>
      </w:r>
    </w:p>
    <w:p w:rsidR="007B45FC" w:rsidRPr="008A52E9" w:rsidRDefault="007B45FC" w:rsidP="007B45FC">
      <w:pPr>
        <w:spacing w:after="0"/>
        <w:rPr>
          <w:rFonts w:ascii="Times New Roman" w:hAnsi="Times New Roman" w:cs="Times New Roman"/>
          <w:sz w:val="24"/>
          <w:szCs w:val="24"/>
          <w:lang w:val="kk-KZ"/>
        </w:rPr>
      </w:pPr>
      <w:r w:rsidRPr="008A52E9">
        <w:rPr>
          <w:rFonts w:ascii="Times New Roman" w:hAnsi="Times New Roman" w:cs="Times New Roman"/>
          <w:sz w:val="24"/>
          <w:szCs w:val="24"/>
          <w:lang w:val="kk-KZ"/>
        </w:rPr>
        <w:t>Және төртіншіден кеңес алу үшін - психолог, психотерапевт, сынып жетекшілері мамандарымен хабарласу қажет.</w:t>
      </w:r>
    </w:p>
    <w:p w:rsidR="007B45FC" w:rsidRPr="008A52E9" w:rsidRDefault="007B45FC" w:rsidP="007B45FC">
      <w:pPr>
        <w:spacing w:after="0"/>
        <w:rPr>
          <w:rFonts w:ascii="Times New Roman" w:hAnsi="Times New Roman" w:cs="Times New Roman"/>
          <w:sz w:val="24"/>
          <w:szCs w:val="24"/>
          <w:lang w:val="kk-KZ"/>
        </w:rPr>
      </w:pPr>
      <w:r w:rsidRPr="008A52E9">
        <w:rPr>
          <w:rFonts w:ascii="Times New Roman" w:hAnsi="Times New Roman" w:cs="Times New Roman"/>
          <w:b/>
          <w:bCs/>
          <w:sz w:val="24"/>
          <w:szCs w:val="24"/>
          <w:lang w:val="kk-KZ"/>
        </w:rPr>
        <w:t>Ата-ана мен баланың қарым-қатынасындағы қаталдық көріністерін зерттеу.</w:t>
      </w:r>
    </w:p>
    <w:p w:rsidR="007B45FC" w:rsidRPr="008A52E9" w:rsidRDefault="007B45FC" w:rsidP="007B45FC">
      <w:pPr>
        <w:spacing w:after="0"/>
        <w:rPr>
          <w:rFonts w:ascii="Times New Roman" w:hAnsi="Times New Roman" w:cs="Times New Roman"/>
          <w:sz w:val="24"/>
          <w:szCs w:val="24"/>
          <w:lang w:val="kk-KZ"/>
        </w:rPr>
      </w:pPr>
      <w:r w:rsidRPr="008A52E9">
        <w:rPr>
          <w:rFonts w:ascii="Times New Roman" w:hAnsi="Times New Roman" w:cs="Times New Roman"/>
          <w:b/>
          <w:bCs/>
          <w:sz w:val="24"/>
          <w:szCs w:val="24"/>
          <w:lang w:val="kk-KZ"/>
        </w:rPr>
        <w:t> </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1. Бала </w:t>
      </w:r>
      <w:proofErr w:type="spellStart"/>
      <w:r w:rsidRPr="008E1281">
        <w:rPr>
          <w:rFonts w:ascii="Times New Roman" w:hAnsi="Times New Roman" w:cs="Times New Roman"/>
          <w:b/>
          <w:bCs/>
          <w:sz w:val="24"/>
          <w:szCs w:val="24"/>
        </w:rPr>
        <w:t>сізді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тыңдамаса</w:t>
      </w:r>
      <w:proofErr w:type="spellEnd"/>
      <w:r w:rsidRPr="008E1281">
        <w:rPr>
          <w:rFonts w:ascii="Times New Roman" w:hAnsi="Times New Roman" w:cs="Times New Roman"/>
          <w:b/>
          <w:bCs/>
          <w:sz w:val="24"/>
          <w:szCs w:val="24"/>
        </w:rPr>
        <w:t xml:space="preserve">, не </w:t>
      </w:r>
      <w:proofErr w:type="spellStart"/>
      <w:r w:rsidRPr="008E1281">
        <w:rPr>
          <w:rFonts w:ascii="Times New Roman" w:hAnsi="Times New Roman" w:cs="Times New Roman"/>
          <w:b/>
          <w:bCs/>
          <w:sz w:val="24"/>
          <w:szCs w:val="24"/>
        </w:rPr>
        <w:t>істейсіз</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proofErr w:type="gramStart"/>
      <w:r w:rsidRPr="008E1281">
        <w:rPr>
          <w:rFonts w:ascii="Times New Roman" w:hAnsi="Times New Roman" w:cs="Times New Roman"/>
          <w:sz w:val="24"/>
          <w:szCs w:val="24"/>
        </w:rPr>
        <w:t xml:space="preserve">а) </w:t>
      </w:r>
      <w:proofErr w:type="spellStart"/>
      <w:r w:rsidRPr="008E1281">
        <w:rPr>
          <w:rFonts w:ascii="Times New Roman" w:hAnsi="Times New Roman" w:cs="Times New Roman"/>
          <w:sz w:val="24"/>
          <w:szCs w:val="24"/>
        </w:rPr>
        <w:t>оған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айғайлайсыз</w:t>
      </w:r>
      <w:proofErr w:type="spellEnd"/>
      <w:r w:rsidRPr="008E1281">
        <w:rPr>
          <w:rFonts w:ascii="Times New Roman" w:hAnsi="Times New Roman" w:cs="Times New Roman"/>
          <w:sz w:val="24"/>
          <w:szCs w:val="24"/>
        </w:rPr>
        <w:t>;</w:t>
      </w:r>
      <w:proofErr w:type="gramEnd"/>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ә) </w:t>
      </w:r>
      <w:proofErr w:type="spellStart"/>
      <w:r w:rsidRPr="008E1281">
        <w:rPr>
          <w:rFonts w:ascii="Times New Roman" w:hAnsi="Times New Roman" w:cs="Times New Roman"/>
          <w:sz w:val="24"/>
          <w:szCs w:val="24"/>
        </w:rPr>
        <w:t>әң</w:t>
      </w:r>
      <w:proofErr w:type="gramStart"/>
      <w:r w:rsidRPr="008E1281">
        <w:rPr>
          <w:rFonts w:ascii="Times New Roman" w:hAnsi="Times New Roman" w:cs="Times New Roman"/>
          <w:sz w:val="24"/>
          <w:szCs w:val="24"/>
        </w:rPr>
        <w:t>г</w:t>
      </w:r>
      <w:proofErr w:type="gramEnd"/>
      <w:r w:rsidRPr="008E1281">
        <w:rPr>
          <w:rFonts w:ascii="Times New Roman" w:hAnsi="Times New Roman" w:cs="Times New Roman"/>
          <w:sz w:val="24"/>
          <w:szCs w:val="24"/>
        </w:rPr>
        <w:t>імелесесіз</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көндіресіз</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б) </w:t>
      </w:r>
      <w:proofErr w:type="spellStart"/>
      <w:proofErr w:type="gramStart"/>
      <w:r w:rsidRPr="008E1281">
        <w:rPr>
          <w:rFonts w:ascii="Times New Roman" w:hAnsi="Times New Roman" w:cs="Times New Roman"/>
          <w:sz w:val="24"/>
          <w:szCs w:val="24"/>
        </w:rPr>
        <w:t>оны</w:t>
      </w:r>
      <w:proofErr w:type="gramEnd"/>
      <w:r w:rsidRPr="008E1281">
        <w:rPr>
          <w:rFonts w:ascii="Times New Roman" w:hAnsi="Times New Roman" w:cs="Times New Roman"/>
          <w:sz w:val="24"/>
          <w:szCs w:val="24"/>
        </w:rPr>
        <w:t>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ақталғанына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мән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бермейсіз</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үндемейсіз</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в) оны </w:t>
      </w:r>
      <w:proofErr w:type="spellStart"/>
      <w:r w:rsidRPr="008E1281">
        <w:rPr>
          <w:rFonts w:ascii="Times New Roman" w:hAnsi="Times New Roman" w:cs="Times New Roman"/>
          <w:sz w:val="24"/>
          <w:szCs w:val="24"/>
        </w:rPr>
        <w:t>ұрып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тастауыңыз</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мүмкін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г) </w:t>
      </w:r>
      <w:proofErr w:type="spellStart"/>
      <w:r w:rsidRPr="008E1281">
        <w:rPr>
          <w:rFonts w:ascii="Times New Roman" w:hAnsi="Times New Roman" w:cs="Times New Roman"/>
          <w:sz w:val="24"/>
          <w:szCs w:val="24"/>
        </w:rPr>
        <w:t>желкесінен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ұрасыз</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д) </w:t>
      </w:r>
      <w:proofErr w:type="spellStart"/>
      <w:r w:rsidRPr="008E1281">
        <w:rPr>
          <w:rFonts w:ascii="Times New Roman" w:hAnsi="Times New Roman" w:cs="Times New Roman"/>
          <w:sz w:val="24"/>
          <w:szCs w:val="24"/>
        </w:rPr>
        <w:t>оның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кінәсін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түсіндіруге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ұмтыласыз</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е) </w:t>
      </w:r>
      <w:proofErr w:type="spellStart"/>
      <w:r w:rsidRPr="008E1281">
        <w:rPr>
          <w:rFonts w:ascii="Times New Roman" w:hAnsi="Times New Roman" w:cs="Times New Roman"/>
          <w:sz w:val="24"/>
          <w:szCs w:val="24"/>
        </w:rPr>
        <w:t>басқаша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і</w:t>
      </w:r>
      <w:proofErr w:type="gramStart"/>
      <w:r w:rsidRPr="008E1281">
        <w:rPr>
          <w:rFonts w:ascii="Times New Roman" w:hAnsi="Times New Roman" w:cs="Times New Roman"/>
          <w:sz w:val="24"/>
          <w:szCs w:val="24"/>
        </w:rPr>
        <w:t>с-</w:t>
      </w:r>
      <w:proofErr w:type="gramEnd"/>
      <w:r w:rsidRPr="008E1281">
        <w:rPr>
          <w:rFonts w:ascii="Times New Roman" w:hAnsi="Times New Roman" w:cs="Times New Roman"/>
          <w:sz w:val="24"/>
          <w:szCs w:val="24"/>
        </w:rPr>
        <w:t>әрекет</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жасаймын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қандай</w:t>
      </w:r>
      <w:proofErr w:type="spellEnd"/>
      <w:r w:rsidRPr="008E1281">
        <w:rPr>
          <w:rFonts w:ascii="Times New Roman" w:hAnsi="Times New Roman" w:cs="Times New Roman"/>
          <w:sz w:val="24"/>
          <w:szCs w:val="24"/>
        </w:rPr>
        <w:t>) 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2. </w:t>
      </w:r>
      <w:proofErr w:type="spellStart"/>
      <w:r w:rsidRPr="008E1281">
        <w:rPr>
          <w:rFonts w:ascii="Times New Roman" w:hAnsi="Times New Roman" w:cs="Times New Roman"/>
          <w:b/>
          <w:bCs/>
          <w:sz w:val="24"/>
          <w:szCs w:val="24"/>
        </w:rPr>
        <w:t>Сіздің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көңі</w:t>
      </w:r>
      <w:proofErr w:type="gramStart"/>
      <w:r w:rsidRPr="008E1281">
        <w:rPr>
          <w:rFonts w:ascii="Times New Roman" w:hAnsi="Times New Roman" w:cs="Times New Roman"/>
          <w:b/>
          <w:bCs/>
          <w:sz w:val="24"/>
          <w:szCs w:val="24"/>
        </w:rPr>
        <w:t>л-к</w:t>
      </w:r>
      <w:proofErr w:type="gramEnd"/>
      <w:r w:rsidRPr="008E1281">
        <w:rPr>
          <w:rFonts w:ascii="Times New Roman" w:hAnsi="Times New Roman" w:cs="Times New Roman"/>
          <w:b/>
          <w:bCs/>
          <w:sz w:val="24"/>
          <w:szCs w:val="24"/>
        </w:rPr>
        <w:t>үйіңіз</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болмаса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өшіңізді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балаңыздан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аласыз</w:t>
      </w:r>
      <w:proofErr w:type="spellEnd"/>
      <w:r w:rsidRPr="008E1281">
        <w:rPr>
          <w:rFonts w:ascii="Times New Roman" w:hAnsi="Times New Roman" w:cs="Times New Roman"/>
          <w:b/>
          <w:bCs/>
          <w:sz w:val="24"/>
          <w:szCs w:val="24"/>
        </w:rPr>
        <w:t xml:space="preserve"> ба?</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а) </w:t>
      </w:r>
      <w:proofErr w:type="spellStart"/>
      <w:r w:rsidRPr="008E1281">
        <w:rPr>
          <w:rFonts w:ascii="Times New Roman" w:hAnsi="Times New Roman" w:cs="Times New Roman"/>
          <w:sz w:val="24"/>
          <w:szCs w:val="24"/>
        </w:rPr>
        <w:t>жиі</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proofErr w:type="gramStart"/>
      <w:r w:rsidRPr="008E1281">
        <w:rPr>
          <w:rFonts w:ascii="Times New Roman" w:hAnsi="Times New Roman" w:cs="Times New Roman"/>
          <w:sz w:val="24"/>
          <w:szCs w:val="24"/>
        </w:rPr>
        <w:t xml:space="preserve">ә) </w:t>
      </w:r>
      <w:proofErr w:type="spellStart"/>
      <w:r w:rsidRPr="008E1281">
        <w:rPr>
          <w:rFonts w:ascii="Times New Roman" w:hAnsi="Times New Roman" w:cs="Times New Roman"/>
          <w:sz w:val="24"/>
          <w:szCs w:val="24"/>
        </w:rPr>
        <w:t>сирек</w:t>
      </w:r>
      <w:proofErr w:type="spellEnd"/>
      <w:r w:rsidRPr="008E1281">
        <w:rPr>
          <w:rFonts w:ascii="Times New Roman" w:hAnsi="Times New Roman" w:cs="Times New Roman"/>
          <w:sz w:val="24"/>
          <w:szCs w:val="24"/>
        </w:rPr>
        <w:t>;</w:t>
      </w:r>
      <w:proofErr w:type="gramEnd"/>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б) </w:t>
      </w:r>
      <w:proofErr w:type="spellStart"/>
      <w:r w:rsidRPr="008E1281">
        <w:rPr>
          <w:rFonts w:ascii="Times New Roman" w:hAnsi="Times New Roman" w:cs="Times New Roman"/>
          <w:sz w:val="24"/>
          <w:szCs w:val="24"/>
        </w:rPr>
        <w:t>ешқашан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в) </w:t>
      </w:r>
      <w:proofErr w:type="spellStart"/>
      <w:r w:rsidRPr="008E1281">
        <w:rPr>
          <w:rFonts w:ascii="Times New Roman" w:hAnsi="Times New Roman" w:cs="Times New Roman"/>
          <w:sz w:val="24"/>
          <w:szCs w:val="24"/>
        </w:rPr>
        <w:t>айту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қиын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lastRenderedPageBreak/>
        <w:t xml:space="preserve">г) </w:t>
      </w:r>
      <w:proofErr w:type="spellStart"/>
      <w:r w:rsidRPr="008E1281">
        <w:rPr>
          <w:rFonts w:ascii="Times New Roman" w:hAnsi="Times New Roman" w:cs="Times New Roman"/>
          <w:sz w:val="24"/>
          <w:szCs w:val="24"/>
        </w:rPr>
        <w:t>басқаша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қандай</w:t>
      </w:r>
      <w:proofErr w:type="spellEnd"/>
      <w:r w:rsidRPr="008E1281">
        <w:rPr>
          <w:rFonts w:ascii="Times New Roman" w:hAnsi="Times New Roman" w:cs="Times New Roman"/>
          <w:sz w:val="24"/>
          <w:szCs w:val="24"/>
        </w:rPr>
        <w:t>) 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3. </w:t>
      </w:r>
      <w:proofErr w:type="spellStart"/>
      <w:r w:rsidRPr="008E1281">
        <w:rPr>
          <w:rFonts w:ascii="Times New Roman" w:hAnsi="Times New Roman" w:cs="Times New Roman"/>
          <w:b/>
          <w:bCs/>
          <w:sz w:val="24"/>
          <w:szCs w:val="24"/>
        </w:rPr>
        <w:t>Сіздің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балаға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айғайлауыңызға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қорқыты</w:t>
      </w:r>
      <w:proofErr w:type="gramStart"/>
      <w:r w:rsidRPr="008E1281">
        <w:rPr>
          <w:rFonts w:ascii="Times New Roman" w:hAnsi="Times New Roman" w:cs="Times New Roman"/>
          <w:b/>
          <w:bCs/>
          <w:sz w:val="24"/>
          <w:szCs w:val="24"/>
        </w:rPr>
        <w:t>п-</w:t>
      </w:r>
      <w:proofErr w:type="gramEnd"/>
      <w:r w:rsidRPr="008E1281">
        <w:rPr>
          <w:rFonts w:ascii="Times New Roman" w:hAnsi="Times New Roman" w:cs="Times New Roman"/>
          <w:b/>
          <w:bCs/>
          <w:sz w:val="24"/>
          <w:szCs w:val="24"/>
        </w:rPr>
        <w:t>үркітуіңізге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ұрып-соғуыңызға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әкелетін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себептерді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көрсетіңіз</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а) </w:t>
      </w:r>
      <w:proofErr w:type="spellStart"/>
      <w:r w:rsidRPr="008E1281">
        <w:rPr>
          <w:rFonts w:ascii="Times New Roman" w:hAnsi="Times New Roman" w:cs="Times New Roman"/>
          <w:sz w:val="24"/>
          <w:szCs w:val="24"/>
        </w:rPr>
        <w:t>тәрбиелеуге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ұмтылу</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ә) </w:t>
      </w:r>
      <w:proofErr w:type="spellStart"/>
      <w:proofErr w:type="gramStart"/>
      <w:r w:rsidRPr="008E1281">
        <w:rPr>
          <w:rFonts w:ascii="Times New Roman" w:hAnsi="Times New Roman" w:cs="Times New Roman"/>
          <w:sz w:val="24"/>
          <w:szCs w:val="24"/>
        </w:rPr>
        <w:t>бала</w:t>
      </w:r>
      <w:proofErr w:type="gramEnd"/>
      <w:r w:rsidRPr="008E1281">
        <w:rPr>
          <w:rFonts w:ascii="Times New Roman" w:hAnsi="Times New Roman" w:cs="Times New Roman"/>
          <w:sz w:val="24"/>
          <w:szCs w:val="24"/>
        </w:rPr>
        <w:t>ға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қатысты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емес</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ашу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туғызатын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жағдайдан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құтылу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үшін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б) </w:t>
      </w:r>
      <w:proofErr w:type="spellStart"/>
      <w:r w:rsidRPr="008E1281">
        <w:rPr>
          <w:rFonts w:ascii="Times New Roman" w:hAnsi="Times New Roman" w:cs="Times New Roman"/>
          <w:sz w:val="24"/>
          <w:szCs w:val="24"/>
        </w:rPr>
        <w:t>әйеліммен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күйеуіммен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ұрысып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қалғаным</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себепті</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в) балам </w:t>
      </w:r>
      <w:proofErr w:type="spellStart"/>
      <w:r w:rsidRPr="008E1281">
        <w:rPr>
          <w:rFonts w:ascii="Times New Roman" w:hAnsi="Times New Roman" w:cs="Times New Roman"/>
          <w:sz w:val="24"/>
          <w:szCs w:val="24"/>
        </w:rPr>
        <w:t>бі</w:t>
      </w:r>
      <w:proofErr w:type="gramStart"/>
      <w:r w:rsidRPr="008E1281">
        <w:rPr>
          <w:rFonts w:ascii="Times New Roman" w:hAnsi="Times New Roman" w:cs="Times New Roman"/>
          <w:sz w:val="24"/>
          <w:szCs w:val="24"/>
        </w:rPr>
        <w:t>р</w:t>
      </w:r>
      <w:proofErr w:type="spellEnd"/>
      <w:proofErr w:type="gram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нәрсені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талап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етеді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сұрайды</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г) балам </w:t>
      </w:r>
      <w:proofErr w:type="spellStart"/>
      <w:r w:rsidRPr="008E1281">
        <w:rPr>
          <w:rFonts w:ascii="Times New Roman" w:hAnsi="Times New Roman" w:cs="Times New Roman"/>
          <w:sz w:val="24"/>
          <w:szCs w:val="24"/>
        </w:rPr>
        <w:t>мені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ренжіткенде</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д) </w:t>
      </w:r>
      <w:proofErr w:type="spellStart"/>
      <w:r w:rsidRPr="008E1281">
        <w:rPr>
          <w:rFonts w:ascii="Times New Roman" w:hAnsi="Times New Roman" w:cs="Times New Roman"/>
          <w:sz w:val="24"/>
          <w:szCs w:val="24"/>
        </w:rPr>
        <w:t>ұрып-соғу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үшін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е) </w:t>
      </w:r>
      <w:proofErr w:type="spellStart"/>
      <w:r w:rsidRPr="008E1281">
        <w:rPr>
          <w:rFonts w:ascii="Times New Roman" w:hAnsi="Times New Roman" w:cs="Times New Roman"/>
          <w:sz w:val="24"/>
          <w:szCs w:val="24"/>
        </w:rPr>
        <w:t>өзімнің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көзқарасыма</w:t>
      </w:r>
      <w:proofErr w:type="spellEnd"/>
      <w:r w:rsidRPr="008E1281">
        <w:rPr>
          <w:rFonts w:ascii="Times New Roman" w:hAnsi="Times New Roman" w:cs="Times New Roman"/>
          <w:sz w:val="24"/>
          <w:szCs w:val="24"/>
        </w:rPr>
        <w:t xml:space="preserve"> оны </w:t>
      </w:r>
      <w:proofErr w:type="spellStart"/>
      <w:r w:rsidRPr="008E1281">
        <w:rPr>
          <w:rFonts w:ascii="Times New Roman" w:hAnsi="Times New Roman" w:cs="Times New Roman"/>
          <w:sz w:val="24"/>
          <w:szCs w:val="24"/>
        </w:rPr>
        <w:t>сендіру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үшін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ж) </w:t>
      </w:r>
      <w:proofErr w:type="spellStart"/>
      <w:r w:rsidRPr="008E1281">
        <w:rPr>
          <w:rFonts w:ascii="Times New Roman" w:hAnsi="Times New Roman" w:cs="Times New Roman"/>
          <w:sz w:val="24"/>
          <w:szCs w:val="24"/>
        </w:rPr>
        <w:t>түсіндіре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алмаймын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з) </w:t>
      </w:r>
      <w:proofErr w:type="spellStart"/>
      <w:proofErr w:type="gramStart"/>
      <w:r w:rsidRPr="008E1281">
        <w:rPr>
          <w:rFonts w:ascii="Times New Roman" w:hAnsi="Times New Roman" w:cs="Times New Roman"/>
          <w:sz w:val="24"/>
          <w:szCs w:val="24"/>
        </w:rPr>
        <w:t>бас</w:t>
      </w:r>
      <w:proofErr w:type="gramEnd"/>
      <w:r w:rsidRPr="008E1281">
        <w:rPr>
          <w:rFonts w:ascii="Times New Roman" w:hAnsi="Times New Roman" w:cs="Times New Roman"/>
          <w:sz w:val="24"/>
          <w:szCs w:val="24"/>
        </w:rPr>
        <w:t>қа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себептер</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қандай</w:t>
      </w:r>
      <w:proofErr w:type="spellEnd"/>
      <w:r w:rsidRPr="008E1281">
        <w:rPr>
          <w:rFonts w:ascii="Times New Roman" w:hAnsi="Times New Roman" w:cs="Times New Roman"/>
          <w:sz w:val="24"/>
          <w:szCs w:val="24"/>
        </w:rPr>
        <w:t>) 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4. </w:t>
      </w:r>
      <w:proofErr w:type="spellStart"/>
      <w:r w:rsidRPr="008E1281">
        <w:rPr>
          <w:rFonts w:ascii="Times New Roman" w:hAnsi="Times New Roman" w:cs="Times New Roman"/>
          <w:b/>
          <w:bCs/>
          <w:sz w:val="24"/>
          <w:szCs w:val="24"/>
        </w:rPr>
        <w:t>Сіздің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кейде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баланы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ұрып-соғып</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үйден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қуып</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қараңғы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бөлмеге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қамап</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w:t>
      </w:r>
      <w:proofErr w:type="gramStart"/>
      <w:r w:rsidRPr="008E1281">
        <w:rPr>
          <w:rFonts w:ascii="Times New Roman" w:hAnsi="Times New Roman" w:cs="Times New Roman"/>
          <w:b/>
          <w:bCs/>
          <w:sz w:val="24"/>
          <w:szCs w:val="24"/>
        </w:rPr>
        <w:t>ой</w:t>
      </w:r>
      <w:proofErr w:type="gramEnd"/>
      <w:r w:rsidRPr="008E1281">
        <w:rPr>
          <w:rFonts w:ascii="Times New Roman" w:hAnsi="Times New Roman" w:cs="Times New Roman"/>
          <w:b/>
          <w:bCs/>
          <w:sz w:val="24"/>
          <w:szCs w:val="24"/>
        </w:rPr>
        <w:t>ғыңыз</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келген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сәттер</w:t>
      </w:r>
      <w:proofErr w:type="spellEnd"/>
      <w:r w:rsidRPr="008E1281">
        <w:rPr>
          <w:rFonts w:ascii="Times New Roman" w:hAnsi="Times New Roman" w:cs="Times New Roman"/>
          <w:b/>
          <w:bCs/>
          <w:sz w:val="24"/>
          <w:szCs w:val="24"/>
        </w:rPr>
        <w:t xml:space="preserve"> бола </w:t>
      </w:r>
      <w:proofErr w:type="spellStart"/>
      <w:r w:rsidRPr="008E1281">
        <w:rPr>
          <w:rFonts w:ascii="Times New Roman" w:hAnsi="Times New Roman" w:cs="Times New Roman"/>
          <w:b/>
          <w:bCs/>
          <w:sz w:val="24"/>
          <w:szCs w:val="24"/>
        </w:rPr>
        <w:t>ма</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а) </w:t>
      </w:r>
      <w:proofErr w:type="spellStart"/>
      <w:r w:rsidRPr="008E1281">
        <w:rPr>
          <w:rFonts w:ascii="Times New Roman" w:hAnsi="Times New Roman" w:cs="Times New Roman"/>
          <w:sz w:val="24"/>
          <w:szCs w:val="24"/>
        </w:rPr>
        <w:t>иә</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proofErr w:type="gramStart"/>
      <w:r w:rsidRPr="008E1281">
        <w:rPr>
          <w:rFonts w:ascii="Times New Roman" w:hAnsi="Times New Roman" w:cs="Times New Roman"/>
          <w:sz w:val="24"/>
          <w:szCs w:val="24"/>
        </w:rPr>
        <w:t xml:space="preserve">ә) </w:t>
      </w:r>
      <w:proofErr w:type="spellStart"/>
      <w:r w:rsidRPr="008E1281">
        <w:rPr>
          <w:rFonts w:ascii="Times New Roman" w:hAnsi="Times New Roman" w:cs="Times New Roman"/>
          <w:sz w:val="24"/>
          <w:szCs w:val="24"/>
        </w:rPr>
        <w:t>жоқ</w:t>
      </w:r>
      <w:proofErr w:type="spellEnd"/>
      <w:r w:rsidRPr="008E1281">
        <w:rPr>
          <w:rFonts w:ascii="Times New Roman" w:hAnsi="Times New Roman" w:cs="Times New Roman"/>
          <w:sz w:val="24"/>
          <w:szCs w:val="24"/>
        </w:rPr>
        <w:t>;</w:t>
      </w:r>
      <w:proofErr w:type="gramEnd"/>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б) </w:t>
      </w:r>
      <w:proofErr w:type="spellStart"/>
      <w:r w:rsidRPr="008E1281">
        <w:rPr>
          <w:rFonts w:ascii="Times New Roman" w:hAnsi="Times New Roman" w:cs="Times New Roman"/>
          <w:sz w:val="24"/>
          <w:szCs w:val="24"/>
        </w:rPr>
        <w:t>ешқашан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в) </w:t>
      </w:r>
      <w:proofErr w:type="spellStart"/>
      <w:r w:rsidRPr="008E1281">
        <w:rPr>
          <w:rFonts w:ascii="Times New Roman" w:hAnsi="Times New Roman" w:cs="Times New Roman"/>
          <w:sz w:val="24"/>
          <w:szCs w:val="24"/>
        </w:rPr>
        <w:t>айту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қиын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г) </w:t>
      </w:r>
      <w:proofErr w:type="spellStart"/>
      <w:r w:rsidRPr="008E1281">
        <w:rPr>
          <w:rFonts w:ascii="Times New Roman" w:hAnsi="Times New Roman" w:cs="Times New Roman"/>
          <w:sz w:val="24"/>
          <w:szCs w:val="24"/>
        </w:rPr>
        <w:t>басқа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қандай</w:t>
      </w:r>
      <w:proofErr w:type="spellEnd"/>
      <w:r w:rsidRPr="008E1281">
        <w:rPr>
          <w:rFonts w:ascii="Times New Roman" w:hAnsi="Times New Roman" w:cs="Times New Roman"/>
          <w:sz w:val="24"/>
          <w:szCs w:val="24"/>
        </w:rPr>
        <w:t>) 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5. </w:t>
      </w:r>
      <w:proofErr w:type="spellStart"/>
      <w:r w:rsidRPr="008E1281">
        <w:rPr>
          <w:rFonts w:ascii="Times New Roman" w:hAnsi="Times New Roman" w:cs="Times New Roman"/>
          <w:b/>
          <w:bCs/>
          <w:sz w:val="24"/>
          <w:szCs w:val="24"/>
        </w:rPr>
        <w:t>Баланың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күнәсі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ауыр</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болған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жағдайда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қандай</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жаза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қолданасыз</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6. </w:t>
      </w:r>
      <w:proofErr w:type="spellStart"/>
      <w:r w:rsidRPr="008E1281">
        <w:rPr>
          <w:rFonts w:ascii="Times New Roman" w:hAnsi="Times New Roman" w:cs="Times New Roman"/>
          <w:b/>
          <w:bCs/>
          <w:sz w:val="24"/>
          <w:szCs w:val="24"/>
        </w:rPr>
        <w:t>Жазып</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көрсетіңіз</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Жасыңыз</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қаншада</w:t>
      </w:r>
      <w:proofErr w:type="spellEnd"/>
      <w:r w:rsidRPr="008E1281">
        <w:rPr>
          <w:rFonts w:ascii="Times New Roman" w:hAnsi="Times New Roman" w:cs="Times New Roman"/>
          <w:sz w:val="24"/>
          <w:szCs w:val="24"/>
        </w:rPr>
        <w:t>? ____________________________________________________________</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Отбасыңызда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неше</w:t>
      </w:r>
      <w:proofErr w:type="spellEnd"/>
      <w:r w:rsidRPr="008E1281">
        <w:rPr>
          <w:rFonts w:ascii="Times New Roman" w:hAnsi="Times New Roman" w:cs="Times New Roman"/>
          <w:sz w:val="24"/>
          <w:szCs w:val="24"/>
        </w:rPr>
        <w:t xml:space="preserve"> бала бар? ____________________________________________________</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Олардың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жасын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көрсетіңіз</w:t>
      </w:r>
      <w:proofErr w:type="spellEnd"/>
      <w:r w:rsidRPr="008E1281">
        <w:rPr>
          <w:rFonts w:ascii="Times New Roman" w:hAnsi="Times New Roman" w:cs="Times New Roman"/>
          <w:sz w:val="24"/>
          <w:szCs w:val="24"/>
        </w:rPr>
        <w:t>? 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7. </w:t>
      </w:r>
      <w:proofErr w:type="spellStart"/>
      <w:r w:rsidRPr="008E1281">
        <w:rPr>
          <w:rFonts w:ascii="Times New Roman" w:hAnsi="Times New Roman" w:cs="Times New Roman"/>
          <w:b/>
          <w:bCs/>
          <w:sz w:val="24"/>
          <w:szCs w:val="24"/>
        </w:rPr>
        <w:t>Сіз</w:t>
      </w:r>
      <w:proofErr w:type="spellEnd"/>
      <w:r w:rsidRPr="008E1281">
        <w:rPr>
          <w:rFonts w:ascii="Times New Roman" w:hAnsi="Times New Roman" w:cs="Times New Roman"/>
          <w:b/>
          <w:bCs/>
          <w:sz w:val="24"/>
          <w:szCs w:val="24"/>
        </w:rPr>
        <w:t xml:space="preserve"> бала </w:t>
      </w:r>
      <w:proofErr w:type="spellStart"/>
      <w:r w:rsidRPr="008E1281">
        <w:rPr>
          <w:rFonts w:ascii="Times New Roman" w:hAnsi="Times New Roman" w:cs="Times New Roman"/>
          <w:b/>
          <w:bCs/>
          <w:sz w:val="24"/>
          <w:szCs w:val="24"/>
        </w:rPr>
        <w:t>кезіңізде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ата-анаңызды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тыңдамаған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сәттерде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олар</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а) </w:t>
      </w:r>
      <w:proofErr w:type="spellStart"/>
      <w:r w:rsidRPr="008E1281">
        <w:rPr>
          <w:rFonts w:ascii="Times New Roman" w:hAnsi="Times New Roman" w:cs="Times New Roman"/>
          <w:sz w:val="24"/>
          <w:szCs w:val="24"/>
        </w:rPr>
        <w:t>көндіргісі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сендіргісі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келетін</w:t>
      </w:r>
      <w:proofErr w:type="spellEnd"/>
      <w:r w:rsidRPr="008E1281">
        <w:rPr>
          <w:rFonts w:ascii="Times New Roman" w:hAnsi="Times New Roman" w:cs="Times New Roman"/>
          <w:sz w:val="24"/>
          <w:szCs w:val="24"/>
        </w:rPr>
        <w:t xml:space="preserve"> </w:t>
      </w:r>
      <w:proofErr w:type="spellStart"/>
      <w:proofErr w:type="gramStart"/>
      <w:r w:rsidRPr="008E1281">
        <w:rPr>
          <w:rFonts w:ascii="Times New Roman" w:hAnsi="Times New Roman" w:cs="Times New Roman"/>
          <w:sz w:val="24"/>
          <w:szCs w:val="24"/>
        </w:rPr>
        <w:t>ед</w:t>
      </w:r>
      <w:proofErr w:type="gramEnd"/>
      <w:r w:rsidRPr="008E1281">
        <w:rPr>
          <w:rFonts w:ascii="Times New Roman" w:hAnsi="Times New Roman" w:cs="Times New Roman"/>
          <w:sz w:val="24"/>
          <w:szCs w:val="24"/>
        </w:rPr>
        <w:t>і</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proofErr w:type="gramStart"/>
      <w:r w:rsidRPr="008E1281">
        <w:rPr>
          <w:rFonts w:ascii="Times New Roman" w:hAnsi="Times New Roman" w:cs="Times New Roman"/>
          <w:sz w:val="24"/>
          <w:szCs w:val="24"/>
        </w:rPr>
        <w:t xml:space="preserve">ә) </w:t>
      </w:r>
      <w:proofErr w:type="spellStart"/>
      <w:r w:rsidRPr="008E1281">
        <w:rPr>
          <w:rFonts w:ascii="Times New Roman" w:hAnsi="Times New Roman" w:cs="Times New Roman"/>
          <w:sz w:val="24"/>
          <w:szCs w:val="24"/>
        </w:rPr>
        <w:t>үндемейтін</w:t>
      </w:r>
      <w:proofErr w:type="spellEnd"/>
      <w:r w:rsidRPr="008E1281">
        <w:rPr>
          <w:rFonts w:ascii="Times New Roman" w:hAnsi="Times New Roman" w:cs="Times New Roman"/>
          <w:sz w:val="24"/>
          <w:szCs w:val="24"/>
        </w:rPr>
        <w:t>;</w:t>
      </w:r>
      <w:proofErr w:type="gramEnd"/>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б) </w:t>
      </w:r>
      <w:proofErr w:type="spellStart"/>
      <w:r w:rsidRPr="008E1281">
        <w:rPr>
          <w:rFonts w:ascii="Times New Roman" w:hAnsi="Times New Roman" w:cs="Times New Roman"/>
          <w:sz w:val="24"/>
          <w:szCs w:val="24"/>
        </w:rPr>
        <w:t>желкемнен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соғып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қалатын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в) </w:t>
      </w:r>
      <w:proofErr w:type="spellStart"/>
      <w:r w:rsidRPr="008E1281">
        <w:rPr>
          <w:rFonts w:ascii="Times New Roman" w:hAnsi="Times New Roman" w:cs="Times New Roman"/>
          <w:sz w:val="24"/>
          <w:szCs w:val="24"/>
        </w:rPr>
        <w:t>ұрып-соғатын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г) </w:t>
      </w:r>
      <w:proofErr w:type="spellStart"/>
      <w:r w:rsidRPr="008E1281">
        <w:rPr>
          <w:rFonts w:ascii="Times New Roman" w:hAnsi="Times New Roman" w:cs="Times New Roman"/>
          <w:sz w:val="24"/>
          <w:szCs w:val="24"/>
        </w:rPr>
        <w:t>күш</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қолданатынын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айтып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қорқытатын</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д) </w:t>
      </w:r>
      <w:proofErr w:type="spellStart"/>
      <w:r w:rsidRPr="008E1281">
        <w:rPr>
          <w:rFonts w:ascii="Times New Roman" w:hAnsi="Times New Roman" w:cs="Times New Roman"/>
          <w:sz w:val="24"/>
          <w:szCs w:val="24"/>
        </w:rPr>
        <w:t>басқаша</w:t>
      </w:r>
      <w:proofErr w:type="spellEnd"/>
      <w:r w:rsidRPr="008E1281">
        <w:rPr>
          <w:rFonts w:ascii="Times New Roman" w:hAnsi="Times New Roman" w:cs="Times New Roman"/>
          <w:sz w:val="24"/>
          <w:szCs w:val="24"/>
        </w:rPr>
        <w:t xml:space="preserve"> ____________________________________________________________________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8. </w:t>
      </w:r>
      <w:proofErr w:type="spellStart"/>
      <w:r w:rsidRPr="008E1281">
        <w:rPr>
          <w:rFonts w:ascii="Times New Roman" w:hAnsi="Times New Roman" w:cs="Times New Roman"/>
          <w:b/>
          <w:bCs/>
          <w:sz w:val="24"/>
          <w:szCs w:val="24"/>
        </w:rPr>
        <w:t>Үйдегі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мерекелерді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қуанышты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сәттерді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жазып</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көрсетіңіз</w:t>
      </w:r>
      <w:proofErr w:type="spellEnd"/>
      <w:r w:rsidRPr="008E1281">
        <w:rPr>
          <w:rFonts w:ascii="Times New Roman" w:hAnsi="Times New Roman" w:cs="Times New Roman"/>
          <w:b/>
          <w:bCs/>
          <w:sz w:val="24"/>
          <w:szCs w:val="24"/>
        </w:rPr>
        <w:t>: </w:t>
      </w:r>
      <w:r w:rsidRPr="008E1281">
        <w:rPr>
          <w:rFonts w:ascii="Times New Roman" w:hAnsi="Times New Roman" w:cs="Times New Roman"/>
          <w:sz w:val="24"/>
          <w:szCs w:val="24"/>
        </w:rPr>
        <w:t>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Ата-ананың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аты-жөні</w:t>
      </w:r>
      <w:proofErr w:type="spellEnd"/>
      <w:r w:rsidRPr="008E1281">
        <w:rPr>
          <w:rFonts w:ascii="Times New Roman" w:hAnsi="Times New Roman" w:cs="Times New Roman"/>
          <w:sz w:val="24"/>
          <w:szCs w:val="24"/>
        </w:rPr>
        <w:t>: __________________________________________________________</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b/>
          <w:bCs/>
          <w:sz w:val="24"/>
          <w:szCs w:val="24"/>
        </w:rPr>
        <w:t>Мақсаты</w:t>
      </w:r>
      <w:proofErr w:type="spellEnd"/>
      <w:r w:rsidRPr="008E1281">
        <w:rPr>
          <w:rFonts w:ascii="Times New Roman" w:hAnsi="Times New Roman" w:cs="Times New Roman"/>
          <w:b/>
          <w:bCs/>
          <w:sz w:val="24"/>
          <w:szCs w:val="24"/>
        </w:rPr>
        <w:t>: </w:t>
      </w:r>
      <w:proofErr w:type="spellStart"/>
      <w:r w:rsidRPr="008E1281">
        <w:rPr>
          <w:rFonts w:ascii="Times New Roman" w:hAnsi="Times New Roman" w:cs="Times New Roman"/>
          <w:sz w:val="24"/>
          <w:szCs w:val="24"/>
        </w:rPr>
        <w:t>Баланың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эмоционалдық</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ерік-жігерін</w:t>
      </w:r>
      <w:proofErr w:type="spellEnd"/>
      <w:r w:rsidRPr="008E1281">
        <w:rPr>
          <w:rFonts w:ascii="Times New Roman" w:hAnsi="Times New Roman" w:cs="Times New Roman"/>
          <w:sz w:val="24"/>
          <w:szCs w:val="24"/>
        </w:rPr>
        <w:t xml:space="preserve"> </w:t>
      </w:r>
      <w:proofErr w:type="spellStart"/>
      <w:proofErr w:type="gramStart"/>
      <w:r w:rsidRPr="008E1281">
        <w:rPr>
          <w:rFonts w:ascii="Times New Roman" w:hAnsi="Times New Roman" w:cs="Times New Roman"/>
          <w:sz w:val="24"/>
          <w:szCs w:val="24"/>
        </w:rPr>
        <w:t>ба</w:t>
      </w:r>
      <w:proofErr w:type="gramEnd"/>
      <w:r w:rsidRPr="008E1281">
        <w:rPr>
          <w:rFonts w:ascii="Times New Roman" w:hAnsi="Times New Roman" w:cs="Times New Roman"/>
          <w:sz w:val="24"/>
          <w:szCs w:val="24"/>
        </w:rPr>
        <w:t>қылау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және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зерттеу</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Балаңыздың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аты-жөні</w:t>
      </w:r>
      <w:proofErr w:type="spellEnd"/>
      <w:r w:rsidRPr="008E1281">
        <w:rPr>
          <w:rFonts w:ascii="Times New Roman" w:hAnsi="Times New Roman" w:cs="Times New Roman"/>
          <w:sz w:val="24"/>
          <w:szCs w:val="24"/>
        </w:rPr>
        <w:t>: ______________________________________________</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Сыныбы</w:t>
      </w:r>
      <w:proofErr w:type="spellEnd"/>
      <w:r w:rsidRPr="008E1281">
        <w:rPr>
          <w:rFonts w:ascii="Times New Roman" w:hAnsi="Times New Roman" w:cs="Times New Roman"/>
          <w:sz w:val="24"/>
          <w:szCs w:val="24"/>
        </w:rPr>
        <w:t>: 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1. </w:t>
      </w:r>
      <w:proofErr w:type="spellStart"/>
      <w:r w:rsidRPr="008E1281">
        <w:rPr>
          <w:rFonts w:ascii="Times New Roman" w:hAnsi="Times New Roman" w:cs="Times New Roman"/>
          <w:b/>
          <w:bCs/>
          <w:sz w:val="24"/>
          <w:szCs w:val="24"/>
        </w:rPr>
        <w:t>Ұйқы</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а) </w:t>
      </w:r>
      <w:proofErr w:type="spellStart"/>
      <w:r w:rsidRPr="008E1281">
        <w:rPr>
          <w:rFonts w:ascii="Times New Roman" w:hAnsi="Times New Roman" w:cs="Times New Roman"/>
          <w:sz w:val="24"/>
          <w:szCs w:val="24"/>
        </w:rPr>
        <w:t>баланың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ұйқ</w:t>
      </w:r>
      <w:proofErr w:type="gramStart"/>
      <w:r w:rsidRPr="008E1281">
        <w:rPr>
          <w:rFonts w:ascii="Times New Roman" w:hAnsi="Times New Roman" w:cs="Times New Roman"/>
          <w:sz w:val="24"/>
          <w:szCs w:val="24"/>
        </w:rPr>
        <w:t>ы</w:t>
      </w:r>
      <w:proofErr w:type="gramEnd"/>
      <w:r w:rsidRPr="008E1281">
        <w:rPr>
          <w:rFonts w:ascii="Times New Roman" w:hAnsi="Times New Roman" w:cs="Times New Roman"/>
          <w:sz w:val="24"/>
          <w:szCs w:val="24"/>
        </w:rPr>
        <w:t>ға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жатуы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баяу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ұйықтар</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алдында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оның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қасында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отыру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жарықты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сөндірмеуі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және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т.б</w:t>
      </w:r>
      <w:proofErr w:type="spellEnd"/>
      <w:r w:rsidRPr="008E1281">
        <w:rPr>
          <w:rFonts w:ascii="Times New Roman" w:hAnsi="Times New Roman" w:cs="Times New Roman"/>
          <w:sz w:val="24"/>
          <w:szCs w:val="24"/>
        </w:rPr>
        <w:t>. ________________________________________</w:t>
      </w:r>
    </w:p>
    <w:p w:rsidR="007B45FC" w:rsidRPr="008E1281" w:rsidRDefault="007B45FC" w:rsidP="007B45FC">
      <w:pPr>
        <w:spacing w:after="0"/>
        <w:rPr>
          <w:rFonts w:ascii="Times New Roman" w:hAnsi="Times New Roman" w:cs="Times New Roman"/>
          <w:sz w:val="24"/>
          <w:szCs w:val="24"/>
        </w:rPr>
      </w:pPr>
      <w:proofErr w:type="gramStart"/>
      <w:r w:rsidRPr="008E1281">
        <w:rPr>
          <w:rFonts w:ascii="Times New Roman" w:hAnsi="Times New Roman" w:cs="Times New Roman"/>
          <w:sz w:val="24"/>
          <w:szCs w:val="24"/>
        </w:rPr>
        <w:lastRenderedPageBreak/>
        <w:t xml:space="preserve">ә) </w:t>
      </w:r>
      <w:proofErr w:type="spellStart"/>
      <w:r w:rsidRPr="008E1281">
        <w:rPr>
          <w:rFonts w:ascii="Times New Roman" w:hAnsi="Times New Roman" w:cs="Times New Roman"/>
          <w:sz w:val="24"/>
          <w:szCs w:val="24"/>
        </w:rPr>
        <w:t>баланың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ұйықтауы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қатты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тыныш</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немесе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аунақшып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түнде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ұйықтап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жатып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сөйлейді</w:t>
      </w:r>
      <w:proofErr w:type="spellEnd"/>
      <w:r w:rsidRPr="008E1281">
        <w:rPr>
          <w:rFonts w:ascii="Times New Roman" w:hAnsi="Times New Roman" w:cs="Times New Roman"/>
          <w:sz w:val="24"/>
          <w:szCs w:val="24"/>
        </w:rPr>
        <w:t>; ____________________________________________________</w:t>
      </w:r>
      <w:proofErr w:type="gramEnd"/>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xml:space="preserve">б) </w:t>
      </w:r>
      <w:proofErr w:type="spellStart"/>
      <w:r w:rsidRPr="008E1281">
        <w:rPr>
          <w:rFonts w:ascii="Times New Roman" w:hAnsi="Times New Roman" w:cs="Times New Roman"/>
          <w:sz w:val="24"/>
          <w:szCs w:val="24"/>
        </w:rPr>
        <w:t>баланың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оянуы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бірден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әлде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жоқ</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қандай</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көңі</w:t>
      </w:r>
      <w:proofErr w:type="gramStart"/>
      <w:r w:rsidRPr="008E1281">
        <w:rPr>
          <w:rFonts w:ascii="Times New Roman" w:hAnsi="Times New Roman" w:cs="Times New Roman"/>
          <w:sz w:val="24"/>
          <w:szCs w:val="24"/>
        </w:rPr>
        <w:t>л</w:t>
      </w:r>
      <w:proofErr w:type="spellEnd"/>
      <w:proofErr w:type="gram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күйде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тұрады</w:t>
      </w:r>
      <w:proofErr w:type="spellEnd"/>
      <w:r w:rsidRPr="008E1281">
        <w:rPr>
          <w:rFonts w:ascii="Times New Roman" w:hAnsi="Times New Roman" w:cs="Times New Roman"/>
          <w:sz w:val="24"/>
          <w:szCs w:val="24"/>
        </w:rPr>
        <w:t>; 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2. </w:t>
      </w:r>
      <w:proofErr w:type="spellStart"/>
      <w:r w:rsidRPr="008E1281">
        <w:rPr>
          <w:rFonts w:ascii="Times New Roman" w:hAnsi="Times New Roman" w:cs="Times New Roman"/>
          <w:b/>
          <w:bCs/>
          <w:sz w:val="24"/>
          <w:szCs w:val="24"/>
        </w:rPr>
        <w:t>Тамақ</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і</w:t>
      </w:r>
      <w:proofErr w:type="gramStart"/>
      <w:r w:rsidRPr="008E1281">
        <w:rPr>
          <w:rFonts w:ascii="Times New Roman" w:hAnsi="Times New Roman" w:cs="Times New Roman"/>
          <w:b/>
          <w:bCs/>
          <w:sz w:val="24"/>
          <w:szCs w:val="24"/>
        </w:rPr>
        <w:t>шу</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т</w:t>
      </w:r>
      <w:proofErr w:type="gramEnd"/>
      <w:r w:rsidRPr="008E1281">
        <w:rPr>
          <w:rFonts w:ascii="Times New Roman" w:hAnsi="Times New Roman" w:cs="Times New Roman"/>
          <w:b/>
          <w:bCs/>
          <w:sz w:val="24"/>
          <w:szCs w:val="24"/>
        </w:rPr>
        <w:t>әбеті</w:t>
      </w:r>
      <w:proofErr w:type="spellEnd"/>
      <w:r w:rsidRPr="008E1281">
        <w:rPr>
          <w:rFonts w:ascii="Times New Roman" w:hAnsi="Times New Roman" w:cs="Times New Roman"/>
          <w:b/>
          <w:bCs/>
          <w:sz w:val="24"/>
          <w:szCs w:val="24"/>
        </w:rPr>
        <w:t>: </w:t>
      </w:r>
      <w:proofErr w:type="spellStart"/>
      <w:r w:rsidRPr="008E1281">
        <w:rPr>
          <w:rFonts w:ascii="Times New Roman" w:hAnsi="Times New Roman" w:cs="Times New Roman"/>
          <w:sz w:val="24"/>
          <w:szCs w:val="24"/>
        </w:rPr>
        <w:t>тамақты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өз</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еркімен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ішеді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таңдап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ішеді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бірден</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ішеді</w:t>
      </w:r>
      <w:proofErr w:type="spellEnd"/>
      <w:r w:rsidRPr="008E1281">
        <w:rPr>
          <w:rFonts w:ascii="Times New Roman" w:hAnsi="Times New Roman" w:cs="Times New Roman"/>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3. </w:t>
      </w:r>
      <w:proofErr w:type="spellStart"/>
      <w:r w:rsidRPr="008E1281">
        <w:rPr>
          <w:rFonts w:ascii="Times New Roman" w:hAnsi="Times New Roman" w:cs="Times New Roman"/>
          <w:b/>
          <w:bCs/>
          <w:sz w:val="24"/>
          <w:szCs w:val="24"/>
        </w:rPr>
        <w:t>Балада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қандай</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жағдайда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қорқыныш</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сезімі</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туындайды</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proofErr w:type="spellStart"/>
      <w:r w:rsidRPr="008E1281">
        <w:rPr>
          <w:rFonts w:ascii="Times New Roman" w:hAnsi="Times New Roman" w:cs="Times New Roman"/>
          <w:sz w:val="24"/>
          <w:szCs w:val="24"/>
        </w:rPr>
        <w:t>жазалау</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кезінде</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үлкендер</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ұрысқанда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қорқыныштың</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пайда</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болуы</w:t>
      </w:r>
      <w:proofErr w:type="spellEnd"/>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4. </w:t>
      </w:r>
      <w:proofErr w:type="spellStart"/>
      <w:r w:rsidRPr="008E1281">
        <w:rPr>
          <w:rFonts w:ascii="Times New Roman" w:hAnsi="Times New Roman" w:cs="Times New Roman"/>
          <w:b/>
          <w:bCs/>
          <w:sz w:val="24"/>
          <w:szCs w:val="24"/>
        </w:rPr>
        <w:t>Балаңыз</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ренжігенде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қандай</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жағдайда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болады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және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оның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ұ</w:t>
      </w:r>
      <w:proofErr w:type="gramStart"/>
      <w:r w:rsidRPr="008E1281">
        <w:rPr>
          <w:rFonts w:ascii="Times New Roman" w:hAnsi="Times New Roman" w:cs="Times New Roman"/>
          <w:b/>
          <w:bCs/>
          <w:sz w:val="24"/>
          <w:szCs w:val="24"/>
        </w:rPr>
        <w:t>за</w:t>
      </w:r>
      <w:proofErr w:type="gramEnd"/>
      <w:r w:rsidRPr="008E1281">
        <w:rPr>
          <w:rFonts w:ascii="Times New Roman" w:hAnsi="Times New Roman" w:cs="Times New Roman"/>
          <w:b/>
          <w:bCs/>
          <w:sz w:val="24"/>
          <w:szCs w:val="24"/>
        </w:rPr>
        <w:t>қтығы</w:t>
      </w:r>
      <w:proofErr w:type="spellEnd"/>
      <w:r w:rsidRPr="008E1281">
        <w:rPr>
          <w:rFonts w:ascii="Times New Roman" w:hAnsi="Times New Roman" w:cs="Times New Roman"/>
          <w:b/>
          <w:bCs/>
          <w:sz w:val="24"/>
          <w:szCs w:val="24"/>
        </w:rPr>
        <w:t>?</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5. </w:t>
      </w:r>
      <w:proofErr w:type="spellStart"/>
      <w:r w:rsidRPr="008E1281">
        <w:rPr>
          <w:rFonts w:ascii="Times New Roman" w:hAnsi="Times New Roman" w:cs="Times New Roman"/>
          <w:b/>
          <w:bCs/>
          <w:sz w:val="24"/>
          <w:szCs w:val="24"/>
        </w:rPr>
        <w:t>Баланың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жақындарына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жаны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ашуы</w:t>
      </w:r>
      <w:proofErr w:type="spellEnd"/>
      <w:r w:rsidRPr="008E1281">
        <w:rPr>
          <w:rFonts w:ascii="Times New Roman" w:hAnsi="Times New Roman" w:cs="Times New Roman"/>
          <w:b/>
          <w:bCs/>
          <w:sz w:val="24"/>
          <w:szCs w:val="24"/>
        </w:rPr>
        <w:t> </w:t>
      </w:r>
      <w:r w:rsidRPr="008E1281">
        <w:rPr>
          <w:rFonts w:ascii="Times New Roman" w:hAnsi="Times New Roman" w:cs="Times New Roman"/>
          <w:sz w:val="24"/>
          <w:szCs w:val="24"/>
        </w:rPr>
        <w:t>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6. </w:t>
      </w:r>
      <w:proofErr w:type="spellStart"/>
      <w:r w:rsidRPr="008E1281">
        <w:rPr>
          <w:rFonts w:ascii="Times New Roman" w:hAnsi="Times New Roman" w:cs="Times New Roman"/>
          <w:b/>
          <w:bCs/>
          <w:sz w:val="24"/>
          <w:szCs w:val="24"/>
        </w:rPr>
        <w:t>Үй</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тапсырмасын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орындаудағы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ұ</w:t>
      </w:r>
      <w:proofErr w:type="gramStart"/>
      <w:r w:rsidRPr="008E1281">
        <w:rPr>
          <w:rFonts w:ascii="Times New Roman" w:hAnsi="Times New Roman" w:cs="Times New Roman"/>
          <w:b/>
          <w:bCs/>
          <w:sz w:val="24"/>
          <w:szCs w:val="24"/>
        </w:rPr>
        <w:t>за</w:t>
      </w:r>
      <w:proofErr w:type="gramEnd"/>
      <w:r w:rsidRPr="008E1281">
        <w:rPr>
          <w:rFonts w:ascii="Times New Roman" w:hAnsi="Times New Roman" w:cs="Times New Roman"/>
          <w:b/>
          <w:bCs/>
          <w:sz w:val="24"/>
          <w:szCs w:val="24"/>
        </w:rPr>
        <w:t>қтығы</w:t>
      </w:r>
      <w:proofErr w:type="spellEnd"/>
      <w:r w:rsidRPr="008E1281">
        <w:rPr>
          <w:rFonts w:ascii="Times New Roman" w:hAnsi="Times New Roman" w:cs="Times New Roman"/>
          <w:b/>
          <w:bCs/>
          <w:sz w:val="24"/>
          <w:szCs w:val="24"/>
        </w:rPr>
        <w:t xml:space="preserve"> 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7. </w:t>
      </w:r>
      <w:proofErr w:type="spellStart"/>
      <w:r w:rsidRPr="008E1281">
        <w:rPr>
          <w:rFonts w:ascii="Times New Roman" w:hAnsi="Times New Roman" w:cs="Times New Roman"/>
          <w:b/>
          <w:bCs/>
          <w:sz w:val="24"/>
          <w:szCs w:val="24"/>
        </w:rPr>
        <w:t>Өзінің</w:t>
      </w:r>
      <w:proofErr w:type="spellEnd"/>
      <w:r w:rsidRPr="008E1281">
        <w:rPr>
          <w:rFonts w:ascii="Times New Roman" w:hAnsi="Times New Roman" w:cs="Times New Roman"/>
          <w:b/>
          <w:bCs/>
          <w:sz w:val="24"/>
          <w:szCs w:val="24"/>
        </w:rPr>
        <w:t xml:space="preserve"> </w:t>
      </w:r>
      <w:proofErr w:type="spellStart"/>
      <w:proofErr w:type="gramStart"/>
      <w:r w:rsidRPr="008E1281">
        <w:rPr>
          <w:rFonts w:ascii="Times New Roman" w:hAnsi="Times New Roman" w:cs="Times New Roman"/>
          <w:b/>
          <w:bCs/>
          <w:sz w:val="24"/>
          <w:szCs w:val="24"/>
        </w:rPr>
        <w:t>п</w:t>
      </w:r>
      <w:proofErr w:type="gramEnd"/>
      <w:r w:rsidRPr="008E1281">
        <w:rPr>
          <w:rFonts w:ascii="Times New Roman" w:hAnsi="Times New Roman" w:cs="Times New Roman"/>
          <w:b/>
          <w:bCs/>
          <w:sz w:val="24"/>
          <w:szCs w:val="24"/>
        </w:rPr>
        <w:t>ікірін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қорғап</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шыға</w:t>
      </w:r>
      <w:proofErr w:type="spellEnd"/>
      <w:r w:rsidRPr="008E1281">
        <w:rPr>
          <w:rFonts w:ascii="Times New Roman" w:hAnsi="Times New Roman" w:cs="Times New Roman"/>
          <w:b/>
          <w:bCs/>
          <w:sz w:val="24"/>
          <w:szCs w:val="24"/>
        </w:rPr>
        <w:t xml:space="preserve"> ала </w:t>
      </w:r>
      <w:proofErr w:type="spellStart"/>
      <w:r w:rsidRPr="008E1281">
        <w:rPr>
          <w:rFonts w:ascii="Times New Roman" w:hAnsi="Times New Roman" w:cs="Times New Roman"/>
          <w:b/>
          <w:bCs/>
          <w:sz w:val="24"/>
          <w:szCs w:val="24"/>
        </w:rPr>
        <w:t>ма</w:t>
      </w:r>
      <w:proofErr w:type="spellEnd"/>
      <w:r w:rsidRPr="008E1281">
        <w:rPr>
          <w:rFonts w:ascii="Times New Roman" w:hAnsi="Times New Roman" w:cs="Times New Roman"/>
          <w:b/>
          <w:bCs/>
          <w:sz w:val="24"/>
          <w:szCs w:val="24"/>
        </w:rPr>
        <w:t>? </w:t>
      </w:r>
      <w:proofErr w:type="spellStart"/>
      <w:r w:rsidRPr="008E1281">
        <w:rPr>
          <w:rFonts w:ascii="Times New Roman" w:hAnsi="Times New Roman" w:cs="Times New Roman"/>
          <w:sz w:val="24"/>
          <w:szCs w:val="24"/>
        </w:rPr>
        <w:t>Дәлелді</w:t>
      </w:r>
      <w:proofErr w:type="spellEnd"/>
      <w:r w:rsidRPr="008E1281">
        <w:rPr>
          <w:rFonts w:ascii="Times New Roman" w:hAnsi="Times New Roman" w:cs="Times New Roman"/>
          <w:sz w:val="24"/>
          <w:szCs w:val="24"/>
        </w:rPr>
        <w:t xml:space="preserve"> табу </w:t>
      </w:r>
      <w:proofErr w:type="spellStart"/>
      <w:r w:rsidRPr="008E1281">
        <w:rPr>
          <w:rFonts w:ascii="Times New Roman" w:hAnsi="Times New Roman" w:cs="Times New Roman"/>
          <w:sz w:val="24"/>
          <w:szCs w:val="24"/>
        </w:rPr>
        <w:t>ерекшелігі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сұрайды</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талап</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етеді</w:t>
      </w:r>
      <w:proofErr w:type="spellEnd"/>
      <w:r w:rsidRPr="008E1281">
        <w:rPr>
          <w:rFonts w:ascii="Times New Roman" w:hAnsi="Times New Roman" w:cs="Times New Roman"/>
          <w:sz w:val="24"/>
          <w:szCs w:val="24"/>
        </w:rPr>
        <w:t xml:space="preserve">, </w:t>
      </w:r>
      <w:proofErr w:type="spellStart"/>
      <w:r w:rsidRPr="008E1281">
        <w:rPr>
          <w:rFonts w:ascii="Times New Roman" w:hAnsi="Times New Roman" w:cs="Times New Roman"/>
          <w:sz w:val="24"/>
          <w:szCs w:val="24"/>
        </w:rPr>
        <w:t>жылайды</w:t>
      </w:r>
      <w:proofErr w:type="spellEnd"/>
      <w:r w:rsidRPr="008E1281">
        <w:rPr>
          <w:rFonts w:ascii="Times New Roman" w:hAnsi="Times New Roman" w:cs="Times New Roman"/>
          <w:sz w:val="24"/>
          <w:szCs w:val="24"/>
        </w:rPr>
        <w:t xml:space="preserve">. </w:t>
      </w:r>
      <w:proofErr w:type="spellStart"/>
      <w:proofErr w:type="gramStart"/>
      <w:r w:rsidRPr="008E1281">
        <w:rPr>
          <w:rFonts w:ascii="Times New Roman" w:hAnsi="Times New Roman" w:cs="Times New Roman"/>
          <w:sz w:val="24"/>
          <w:szCs w:val="24"/>
        </w:rPr>
        <w:t>т.б</w:t>
      </w:r>
      <w:proofErr w:type="spellEnd"/>
      <w:proofErr w:type="gramEnd"/>
      <w:r w:rsidRPr="008E1281">
        <w:rPr>
          <w:rFonts w:ascii="Times New Roman" w:hAnsi="Times New Roman" w:cs="Times New Roman"/>
          <w:sz w:val="24"/>
          <w:szCs w:val="24"/>
        </w:rPr>
        <w:t>.) 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8. </w:t>
      </w:r>
      <w:proofErr w:type="spellStart"/>
      <w:r w:rsidRPr="008E1281">
        <w:rPr>
          <w:rFonts w:ascii="Times New Roman" w:hAnsi="Times New Roman" w:cs="Times New Roman"/>
          <w:b/>
          <w:bCs/>
          <w:sz w:val="24"/>
          <w:szCs w:val="24"/>
        </w:rPr>
        <w:t>Ойын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сәтінде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оқу</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әрекетінде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өз</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құрбыларына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мейі</w:t>
      </w:r>
      <w:proofErr w:type="gramStart"/>
      <w:r w:rsidRPr="008E1281">
        <w:rPr>
          <w:rFonts w:ascii="Times New Roman" w:hAnsi="Times New Roman" w:cs="Times New Roman"/>
          <w:b/>
          <w:bCs/>
          <w:sz w:val="24"/>
          <w:szCs w:val="24"/>
        </w:rPr>
        <w:t>р</w:t>
      </w:r>
      <w:proofErr w:type="gramEnd"/>
      <w:r w:rsidRPr="008E1281">
        <w:rPr>
          <w:rFonts w:ascii="Times New Roman" w:hAnsi="Times New Roman" w:cs="Times New Roman"/>
          <w:b/>
          <w:bCs/>
          <w:sz w:val="24"/>
          <w:szCs w:val="24"/>
        </w:rPr>
        <w:t>імділігі</w:t>
      </w:r>
      <w:proofErr w:type="spellEnd"/>
      <w:r w:rsidRPr="008E1281">
        <w:rPr>
          <w:rFonts w:ascii="Times New Roman" w:hAnsi="Times New Roman" w:cs="Times New Roman"/>
          <w:b/>
          <w:bCs/>
          <w:sz w:val="24"/>
          <w:szCs w:val="24"/>
        </w:rPr>
        <w:t> </w:t>
      </w:r>
      <w:r w:rsidRPr="008E1281">
        <w:rPr>
          <w:rFonts w:ascii="Times New Roman" w:hAnsi="Times New Roman" w:cs="Times New Roman"/>
          <w:sz w:val="24"/>
          <w:szCs w:val="24"/>
        </w:rPr>
        <w:t>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9. </w:t>
      </w:r>
      <w:proofErr w:type="spellStart"/>
      <w:r w:rsidRPr="008E1281">
        <w:rPr>
          <w:rFonts w:ascii="Times New Roman" w:hAnsi="Times New Roman" w:cs="Times New Roman"/>
          <w:b/>
          <w:bCs/>
          <w:sz w:val="24"/>
          <w:szCs w:val="24"/>
        </w:rPr>
        <w:t>Жеті</w:t>
      </w:r>
      <w:proofErr w:type="gramStart"/>
      <w:r w:rsidRPr="008E1281">
        <w:rPr>
          <w:rFonts w:ascii="Times New Roman" w:hAnsi="Times New Roman" w:cs="Times New Roman"/>
          <w:b/>
          <w:bCs/>
          <w:sz w:val="24"/>
          <w:szCs w:val="24"/>
        </w:rPr>
        <w:t>ст</w:t>
      </w:r>
      <w:proofErr w:type="gramEnd"/>
      <w:r w:rsidRPr="008E1281">
        <w:rPr>
          <w:rFonts w:ascii="Times New Roman" w:hAnsi="Times New Roman" w:cs="Times New Roman"/>
          <w:b/>
          <w:bCs/>
          <w:sz w:val="24"/>
          <w:szCs w:val="24"/>
        </w:rPr>
        <w:t>ік</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немесе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жолы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болмаған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жағдайда</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өзін</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ұстауы</w:t>
      </w:r>
      <w:proofErr w:type="spellEnd"/>
      <w:r w:rsidRPr="008E1281">
        <w:rPr>
          <w:rFonts w:ascii="Times New Roman" w:hAnsi="Times New Roman" w:cs="Times New Roman"/>
          <w:b/>
          <w:bCs/>
          <w:sz w:val="24"/>
          <w:szCs w:val="24"/>
        </w:rPr>
        <w:t> </w:t>
      </w:r>
      <w:r w:rsidRPr="008E1281">
        <w:rPr>
          <w:rFonts w:ascii="Times New Roman" w:hAnsi="Times New Roman" w:cs="Times New Roman"/>
          <w:sz w:val="24"/>
          <w:szCs w:val="24"/>
        </w:rPr>
        <w:t>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b/>
          <w:bCs/>
          <w:sz w:val="24"/>
          <w:szCs w:val="24"/>
        </w:rPr>
        <w:t xml:space="preserve">10. Бала </w:t>
      </w:r>
      <w:proofErr w:type="spellStart"/>
      <w:r w:rsidRPr="008E1281">
        <w:rPr>
          <w:rFonts w:ascii="Times New Roman" w:hAnsi="Times New Roman" w:cs="Times New Roman"/>
          <w:b/>
          <w:bCs/>
          <w:sz w:val="24"/>
          <w:szCs w:val="24"/>
        </w:rPr>
        <w:t>тәрбиелеуде</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ең</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басты</w:t>
      </w:r>
      <w:proofErr w:type="spellEnd"/>
      <w:r w:rsidRPr="008E1281">
        <w:rPr>
          <w:rFonts w:ascii="Times New Roman" w:hAnsi="Times New Roman" w:cs="Times New Roman"/>
          <w:b/>
          <w:bCs/>
          <w:sz w:val="24"/>
          <w:szCs w:val="24"/>
        </w:rPr>
        <w:t xml:space="preserve"> </w:t>
      </w:r>
      <w:proofErr w:type="spellStart"/>
      <w:r w:rsidRPr="008E1281">
        <w:rPr>
          <w:rFonts w:ascii="Times New Roman" w:hAnsi="Times New Roman" w:cs="Times New Roman"/>
          <w:b/>
          <w:bCs/>
          <w:sz w:val="24"/>
          <w:szCs w:val="24"/>
        </w:rPr>
        <w:t>мақсатыңыз</w:t>
      </w:r>
      <w:proofErr w:type="spellEnd"/>
      <w:r w:rsidRPr="008E1281">
        <w:rPr>
          <w:rFonts w:ascii="Times New Roman" w:hAnsi="Times New Roman" w:cs="Times New Roman"/>
          <w:b/>
          <w:bCs/>
          <w:sz w:val="24"/>
          <w:szCs w:val="24"/>
        </w:rPr>
        <w:t> </w:t>
      </w:r>
      <w:r w:rsidRPr="008E1281">
        <w:rPr>
          <w:rFonts w:ascii="Times New Roman" w:hAnsi="Times New Roman" w:cs="Times New Roman"/>
          <w:sz w:val="24"/>
          <w:szCs w:val="24"/>
        </w:rPr>
        <w:t>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____________________________________________________________________________________________________________________________________</w:t>
      </w:r>
    </w:p>
    <w:p w:rsidR="007B45FC" w:rsidRPr="008E1281" w:rsidRDefault="007B45FC" w:rsidP="007B45FC">
      <w:pPr>
        <w:spacing w:after="0"/>
        <w:rPr>
          <w:rFonts w:ascii="Times New Roman" w:hAnsi="Times New Roman" w:cs="Times New Roman"/>
          <w:sz w:val="24"/>
          <w:szCs w:val="24"/>
        </w:rPr>
      </w:pPr>
      <w:r w:rsidRPr="008E1281">
        <w:rPr>
          <w:rFonts w:ascii="Times New Roman" w:hAnsi="Times New Roman" w:cs="Times New Roman"/>
          <w:sz w:val="24"/>
          <w:szCs w:val="24"/>
        </w:rPr>
        <w:t> </w:t>
      </w:r>
    </w:p>
    <w:p w:rsidR="006D6DCF" w:rsidRDefault="006D6DCF"/>
    <w:sectPr w:rsidR="006D6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80240"/>
    <w:multiLevelType w:val="hybridMultilevel"/>
    <w:tmpl w:val="E3FA9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00"/>
    <w:rsid w:val="0004715B"/>
    <w:rsid w:val="00094208"/>
    <w:rsid w:val="000C3679"/>
    <w:rsid w:val="0011710A"/>
    <w:rsid w:val="001361EE"/>
    <w:rsid w:val="001433FA"/>
    <w:rsid w:val="0017314A"/>
    <w:rsid w:val="00192EF3"/>
    <w:rsid w:val="001A14B6"/>
    <w:rsid w:val="001D588E"/>
    <w:rsid w:val="001E142C"/>
    <w:rsid w:val="002A091E"/>
    <w:rsid w:val="002A0A4B"/>
    <w:rsid w:val="003348C9"/>
    <w:rsid w:val="003C72DC"/>
    <w:rsid w:val="00406015"/>
    <w:rsid w:val="00445A1C"/>
    <w:rsid w:val="004724AE"/>
    <w:rsid w:val="00472BBD"/>
    <w:rsid w:val="004A6D58"/>
    <w:rsid w:val="00583FCD"/>
    <w:rsid w:val="00587720"/>
    <w:rsid w:val="0065022A"/>
    <w:rsid w:val="006D6DCF"/>
    <w:rsid w:val="00794B1B"/>
    <w:rsid w:val="007B45FC"/>
    <w:rsid w:val="007C7208"/>
    <w:rsid w:val="00843765"/>
    <w:rsid w:val="00882F81"/>
    <w:rsid w:val="0093314D"/>
    <w:rsid w:val="00995A76"/>
    <w:rsid w:val="00B348C0"/>
    <w:rsid w:val="00C5509A"/>
    <w:rsid w:val="00CB2A12"/>
    <w:rsid w:val="00CC301D"/>
    <w:rsid w:val="00D6362A"/>
    <w:rsid w:val="00D70179"/>
    <w:rsid w:val="00D94A48"/>
    <w:rsid w:val="00EA307D"/>
    <w:rsid w:val="00ED3B00"/>
    <w:rsid w:val="00EF2D6E"/>
    <w:rsid w:val="00F16FDD"/>
    <w:rsid w:val="00F3219C"/>
    <w:rsid w:val="00FA7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5FC"/>
    <w:pPr>
      <w:ind w:left="720"/>
      <w:contextualSpacing/>
    </w:pPr>
  </w:style>
  <w:style w:type="paragraph" w:styleId="a4">
    <w:name w:val="No Spacing"/>
    <w:uiPriority w:val="1"/>
    <w:qFormat/>
    <w:rsid w:val="007B45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5FC"/>
    <w:pPr>
      <w:ind w:left="720"/>
      <w:contextualSpacing/>
    </w:pPr>
  </w:style>
  <w:style w:type="paragraph" w:styleId="a4">
    <w:name w:val="No Spacing"/>
    <w:uiPriority w:val="1"/>
    <w:qFormat/>
    <w:rsid w:val="007B4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3896</Words>
  <Characters>22208</Characters>
  <Application>Microsoft Office Word</Application>
  <DocSecurity>0</DocSecurity>
  <Lines>185</Lines>
  <Paragraphs>52</Paragraphs>
  <ScaleCrop>false</ScaleCrop>
  <Company>SPecialiST RePack</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2015-02-17T17:35:00Z</dcterms:created>
  <dcterms:modified xsi:type="dcterms:W3CDTF">2015-02-17T17:39:00Z</dcterms:modified>
</cp:coreProperties>
</file>