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</w:tblGrid>
      <w:tr w:rsidR="007D0F97" w:rsidRPr="001E0E06" w:rsidTr="00E9197E">
        <w:trPr>
          <w:trHeight w:val="851"/>
        </w:trPr>
        <w:tc>
          <w:tcPr>
            <w:tcW w:w="2907" w:type="dxa"/>
            <w:vAlign w:val="center"/>
          </w:tcPr>
          <w:p w:rsidR="007D0F97" w:rsidRPr="007D0F97" w:rsidRDefault="007D0F97" w:rsidP="00E9197E">
            <w:pPr>
              <w:jc w:val="center"/>
              <w:rPr>
                <w:rFonts w:eastAsia="MS Mincho"/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rFonts w:eastAsia="MS Mincho"/>
                <w:b/>
                <w:color w:val="C00000"/>
                <w:sz w:val="16"/>
                <w:szCs w:val="16"/>
                <w:u w:val="single"/>
              </w:rPr>
              <w:t>Казахский язык</w:t>
            </w:r>
          </w:p>
        </w:tc>
      </w:tr>
      <w:tr w:rsidR="007D0F97" w:rsidRPr="001E0E06" w:rsidTr="00E9197E">
        <w:trPr>
          <w:trHeight w:val="851"/>
        </w:trPr>
        <w:tc>
          <w:tcPr>
            <w:tcW w:w="2907" w:type="dxa"/>
          </w:tcPr>
          <w:p w:rsidR="007D0F97" w:rsidRDefault="00DD6AB2" w:rsidP="00E9197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42 әріптер</w:t>
            </w:r>
          </w:p>
          <w:p w:rsidR="00DD6AB2" w:rsidRDefault="00DD6AB2" w:rsidP="00E9197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15 дауыстылар</w:t>
            </w:r>
          </w:p>
          <w:p w:rsidR="00DD6AB2" w:rsidRPr="00DD6AB2" w:rsidRDefault="00DD6AB2" w:rsidP="00E919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25 дауыссыздар</w:t>
            </w:r>
          </w:p>
        </w:tc>
      </w:tr>
      <w:tr w:rsidR="007D0F97" w:rsidRPr="00DB622C" w:rsidTr="00E9197E">
        <w:trPr>
          <w:trHeight w:val="851"/>
        </w:trPr>
        <w:tc>
          <w:tcPr>
            <w:tcW w:w="2907" w:type="dxa"/>
          </w:tcPr>
          <w:p w:rsidR="007D0F97" w:rsidRPr="006E17DE" w:rsidRDefault="00DD6AB2" w:rsidP="00E9197E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6E17DE">
              <w:rPr>
                <w:b/>
                <w:sz w:val="16"/>
                <w:szCs w:val="16"/>
              </w:rPr>
              <w:t>Тәуелді</w:t>
            </w:r>
            <w:proofErr w:type="gramStart"/>
            <w:r w:rsidRPr="006E17DE">
              <w:rPr>
                <w:b/>
                <w:sz w:val="16"/>
                <w:szCs w:val="16"/>
              </w:rPr>
              <w:t>к</w:t>
            </w:r>
            <w:proofErr w:type="spellEnd"/>
            <w:proofErr w:type="gramEnd"/>
            <w:r w:rsidRPr="006E17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E17DE">
              <w:rPr>
                <w:b/>
                <w:sz w:val="16"/>
                <w:szCs w:val="16"/>
              </w:rPr>
              <w:t>жалғау</w:t>
            </w:r>
            <w:proofErr w:type="spellEnd"/>
          </w:p>
          <w:p w:rsidR="00DD6AB2" w:rsidRPr="00DD6AB2" w:rsidRDefault="00DD6AB2" w:rsidP="00DD6AB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</w:rPr>
              <w:t>I</w:t>
            </w:r>
            <w:r w:rsidRPr="009D0D78">
              <w:rPr>
                <w:sz w:val="12"/>
                <w:szCs w:val="16"/>
              </w:rPr>
              <w:t xml:space="preserve"> ж.</w:t>
            </w:r>
            <w:r>
              <w:rPr>
                <w:sz w:val="12"/>
                <w:szCs w:val="16"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</w:rPr>
                    <m:t>м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</w:rPr>
                <m:t xml:space="preserve">;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ы</m:t>
                      </m:r>
                    </m:sup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М</m:t>
                      </m:r>
                    </m:e>
                  </m:sPre>
                </m:e>
              </m:borderBox>
            </m:oMath>
          </w:p>
          <w:p w:rsidR="00DD6AB2" w:rsidRPr="009D0D78" w:rsidRDefault="00DD6AB2" w:rsidP="00DD6AB2">
            <w:pPr>
              <w:rPr>
                <w:sz w:val="12"/>
                <w:szCs w:val="16"/>
                <w:lang w:val="kk-KZ"/>
              </w:rPr>
            </w:pPr>
            <w:r w:rsidRPr="009D0D78">
              <w:rPr>
                <w:sz w:val="12"/>
                <w:szCs w:val="16"/>
                <w:lang w:val="kk-KZ"/>
              </w:rPr>
              <w:t>II</w:t>
            </w:r>
            <w:r>
              <w:rPr>
                <w:sz w:val="12"/>
                <w:szCs w:val="16"/>
                <w:lang w:val="kk-KZ"/>
              </w:rPr>
              <w:t xml:space="preserve"> ж.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ң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ң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2"/>
                      <w:szCs w:val="16"/>
                      <w:lang w:val="kk-KZ"/>
                    </w:rPr>
                    <m:t>ыз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;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sz w:val="12"/>
                          <w:szCs w:val="16"/>
                          <w:lang w:val="kk-KZ"/>
                        </w:rPr>
                        <m:t>Ң</m:t>
                      </m:r>
                    </m:e>
                  </m:sPre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sz w:val="12"/>
                          <w:szCs w:val="16"/>
                          <w:lang w:val="kk-KZ"/>
                        </w:rPr>
                        <m:t>Ң</m:t>
                      </m:r>
                    </m:e>
                  </m:sPre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З</m:t>
                      </m:r>
                    </m:e>
                  </m:sPre>
                </m:e>
              </m:borderBox>
            </m:oMath>
          </w:p>
          <w:p w:rsidR="00DD6AB2" w:rsidRPr="00DD6AB2" w:rsidRDefault="00DD6AB2" w:rsidP="00DD6AB2">
            <w:pPr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  <w:lang w:val="en-US"/>
              </w:rPr>
              <w:t>III</w:t>
            </w:r>
            <w:r>
              <w:rPr>
                <w:sz w:val="12"/>
                <w:szCs w:val="16"/>
                <w:lang w:val="kk-KZ"/>
              </w:rPr>
              <w:t xml:space="preserve"> ж.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;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ы, і</m:t>
                  </m:r>
                </m:e>
              </m:borderBox>
            </m:oMath>
          </w:p>
        </w:tc>
      </w:tr>
      <w:tr w:rsidR="007D0F97" w:rsidRPr="002A32B2" w:rsidTr="00E9197E">
        <w:trPr>
          <w:trHeight w:val="851"/>
        </w:trPr>
        <w:tc>
          <w:tcPr>
            <w:tcW w:w="2907" w:type="dxa"/>
          </w:tcPr>
          <w:p w:rsidR="007D0F97" w:rsidRPr="006E17DE" w:rsidRDefault="00DD6AB2" w:rsidP="00E9197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6E17DE">
              <w:rPr>
                <w:b/>
                <w:sz w:val="16"/>
                <w:szCs w:val="16"/>
                <w:lang w:val="kk-KZ"/>
              </w:rPr>
              <w:t>Септік жалғау</w:t>
            </w:r>
          </w:p>
          <w:p w:rsidR="00DD6AB2" w:rsidRDefault="007018E4" w:rsidP="00DD6AB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Атау (кім? не?) </w:t>
            </w:r>
          </w:p>
          <w:p w:rsidR="007018E4" w:rsidRDefault="007018E4" w:rsidP="007018E4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Ілік </w:t>
            </w:r>
            <w:r w:rsidRPr="007018E4">
              <w:rPr>
                <w:sz w:val="12"/>
                <w:szCs w:val="16"/>
                <w:lang w:val="kk-KZ"/>
              </w:rPr>
              <w:t>(</w:t>
            </w:r>
            <w:r>
              <w:rPr>
                <w:sz w:val="12"/>
                <w:szCs w:val="16"/>
                <w:lang w:val="kk-KZ"/>
              </w:rPr>
              <w:t xml:space="preserve">кімнің? ненің?) 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Ң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Ң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Ң</m:t>
                  </m:r>
                </m:e>
              </m:borderBox>
            </m:oMath>
          </w:p>
          <w:p w:rsidR="007018E4" w:rsidRDefault="009D0D78" w:rsidP="007018E4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Барыс (к</w:t>
            </w:r>
            <w:proofErr w:type="spellStart"/>
            <w:r w:rsidRPr="009D0D78">
              <w:rPr>
                <w:sz w:val="12"/>
                <w:szCs w:val="16"/>
              </w:rPr>
              <w:t>і</w:t>
            </w:r>
            <w:proofErr w:type="spellEnd"/>
            <w:r>
              <w:rPr>
                <w:sz w:val="12"/>
                <w:szCs w:val="16"/>
                <w:lang w:val="kk-KZ"/>
              </w:rPr>
              <w:t xml:space="preserve">мге? неге?)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ға,</m:t>
                  </m:r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 xml:space="preserve"> ге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қ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а, ке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на, не</m:t>
                  </m:r>
                </m:e>
              </m:borderBox>
            </m:oMath>
            <w:r>
              <w:rPr>
                <w:sz w:val="12"/>
                <w:szCs w:val="16"/>
                <w:lang w:val="kk-KZ"/>
              </w:rPr>
              <w:t xml:space="preserve"> </w:t>
            </w:r>
          </w:p>
          <w:p w:rsidR="009D0D78" w:rsidRPr="006E17DE" w:rsidRDefault="009D0D78" w:rsidP="009D0D78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Табыс (кімді? нені?)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borderBox>
            </m:oMath>
          </w:p>
        </w:tc>
      </w:tr>
      <w:tr w:rsidR="007D0F97" w:rsidRPr="007018E4" w:rsidTr="00E9197E">
        <w:trPr>
          <w:trHeight w:val="851"/>
        </w:trPr>
        <w:tc>
          <w:tcPr>
            <w:tcW w:w="2907" w:type="dxa"/>
          </w:tcPr>
          <w:p w:rsidR="007D0F97" w:rsidRDefault="009D0D78" w:rsidP="009D0D78">
            <w:pPr>
              <w:rPr>
                <w:sz w:val="12"/>
                <w:szCs w:val="16"/>
                <w:lang w:val="kk-KZ"/>
              </w:rPr>
            </w:pPr>
            <w:r w:rsidRPr="009D0D78">
              <w:rPr>
                <w:sz w:val="12"/>
                <w:szCs w:val="16"/>
                <w:lang w:val="kk-KZ"/>
              </w:rPr>
              <w:t>Жатыс</w:t>
            </w:r>
            <w:r>
              <w:rPr>
                <w:sz w:val="12"/>
                <w:szCs w:val="16"/>
                <w:lang w:val="kk-KZ"/>
              </w:rPr>
              <w:t xml:space="preserve"> (кімде? неде?)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</m:e>
              </m:borderBox>
            </m:oMath>
          </w:p>
          <w:p w:rsidR="009D0D78" w:rsidRDefault="009D0D78" w:rsidP="009D0D78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Шығыс (кімнен? неден?)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borderBox>
            </m:oMath>
          </w:p>
          <w:p w:rsidR="009D0D78" w:rsidRDefault="009D0D78" w:rsidP="009D0D78">
            <w:pPr>
              <w:ind w:left="426"/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қайдан? қашан?</w:t>
            </w:r>
          </w:p>
          <w:p w:rsidR="009D0D78" w:rsidRPr="009D0D78" w:rsidRDefault="009D0D78" w:rsidP="009D0D78">
            <w:pPr>
              <w:rPr>
                <w:sz w:val="16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Көмектес (кіммен? немен? қалай?)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PrePr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б</m:t>
                      </m:r>
                    </m:e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п</m:t>
                      </m:r>
                    </m:e>
                  </m:eqAr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м</m:t>
                  </m:r>
                </m:sup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ЕН</m:t>
                  </m:r>
                </m:e>
              </m:sPre>
            </m:oMath>
          </w:p>
        </w:tc>
      </w:tr>
      <w:tr w:rsidR="007D0F97" w:rsidRPr="007018E4" w:rsidTr="00E9197E">
        <w:trPr>
          <w:trHeight w:val="851"/>
        </w:trPr>
        <w:tc>
          <w:tcPr>
            <w:tcW w:w="2907" w:type="dxa"/>
          </w:tcPr>
          <w:p w:rsidR="00AC7632" w:rsidRPr="00581D60" w:rsidRDefault="009D0D78" w:rsidP="00581D60">
            <w:pPr>
              <w:jc w:val="center"/>
              <w:rPr>
                <w:b/>
                <w:sz w:val="12"/>
                <w:szCs w:val="16"/>
                <w:lang w:val="kk-KZ"/>
              </w:rPr>
            </w:pPr>
            <w:r w:rsidRPr="00581D60">
              <w:rPr>
                <w:b/>
                <w:sz w:val="16"/>
                <w:szCs w:val="16"/>
                <w:lang w:val="kk-KZ"/>
              </w:rPr>
              <w:t>Жіктік жалғау</w:t>
            </w:r>
          </w:p>
          <w:p w:rsidR="00AC7632" w:rsidRPr="00DD6AB2" w:rsidRDefault="00AC7632" w:rsidP="00AC763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</w:rPr>
              <w:t>I</w:t>
            </w:r>
            <w:r w:rsidRPr="009D0D78">
              <w:rPr>
                <w:sz w:val="12"/>
                <w:szCs w:val="16"/>
              </w:rPr>
              <w:t xml:space="preserve"> ж.</w:t>
            </w:r>
            <w:r>
              <w:rPr>
                <w:sz w:val="12"/>
                <w:szCs w:val="16"/>
              </w:rPr>
              <w:t xml:space="preserve">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ы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</w:rPr>
                    <m:t>Н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</w:rPr>
                    <m:t>Б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ы</m:t>
                      </m:r>
                    </m:sup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М</m:t>
                      </m:r>
                    </m:e>
                  </m:sPre>
                </m:e>
              </m:borderBox>
              <m:r>
                <w:rPr>
                  <w:rFonts w:ascii="Cambria Math" w:hAnsi="Cambria Math"/>
                  <w:sz w:val="12"/>
                  <w:szCs w:val="16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ы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</w:rPr>
                    <m:t>Н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</w:rPr>
                <m:t xml:space="preserve">;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ы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</w:rPr>
                    <m:t>З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ы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</w:rPr>
                    <m:t>З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</w:rPr>
                        <m:t>ы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</w:rPr>
                    <m:t>З</m:t>
                  </m:r>
                </m:e>
              </m:borderBox>
            </m:oMath>
          </w:p>
          <w:p w:rsidR="00AC7632" w:rsidRPr="009D0D78" w:rsidRDefault="00AC7632" w:rsidP="00AC7632">
            <w:pPr>
              <w:rPr>
                <w:sz w:val="12"/>
                <w:szCs w:val="16"/>
                <w:lang w:val="kk-KZ"/>
              </w:rPr>
            </w:pPr>
            <w:r w:rsidRPr="009D0D78">
              <w:rPr>
                <w:sz w:val="12"/>
                <w:szCs w:val="16"/>
                <w:lang w:val="kk-KZ"/>
              </w:rPr>
              <w:t>II</w:t>
            </w:r>
            <w:r>
              <w:rPr>
                <w:sz w:val="12"/>
                <w:szCs w:val="16"/>
                <w:lang w:val="kk-KZ"/>
              </w:rPr>
              <w:t xml:space="preserve"> ж.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Ң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З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;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С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sz w:val="12"/>
                          <w:szCs w:val="16"/>
                          <w:lang w:val="kk-KZ"/>
                        </w:rPr>
                        <m:t>Ң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12"/>
                          <w:szCs w:val="16"/>
                          <w:lang w:val="kk-KZ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12"/>
                              <w:szCs w:val="16"/>
                              <w:lang w:val="kk-KZ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12"/>
                              <w:szCs w:val="16"/>
                              <w:lang w:val="kk-KZ"/>
                            </w:rPr>
                            <m:t>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12"/>
                              <w:szCs w:val="16"/>
                              <w:lang w:val="kk-KZ"/>
                            </w:rPr>
                            <m:t>е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12"/>
                              <w:szCs w:val="16"/>
                              <w:lang w:val="kk-KZ"/>
                            </w:rPr>
                            <m:t>а</m:t>
                          </m:r>
                        </m:sup>
                      </m:sSubSup>
                    </m:e>
                  </m:sPr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Р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С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З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12"/>
                          <w:szCs w:val="16"/>
                          <w:lang w:val="kk-KZ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sz w:val="12"/>
                              <w:szCs w:val="16"/>
                              <w:lang w:val="kk-KZ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12"/>
                              <w:szCs w:val="16"/>
                              <w:lang w:val="kk-KZ"/>
                            </w:rPr>
                            <m:t>Д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12"/>
                              <w:szCs w:val="16"/>
                              <w:lang w:val="kk-KZ"/>
                            </w:rPr>
                            <m:t>е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12"/>
                              <w:szCs w:val="16"/>
                              <w:lang w:val="kk-KZ"/>
                            </w:rPr>
                            <m:t>а</m:t>
                          </m:r>
                        </m:sup>
                      </m:sSubSup>
                    </m:e>
                  </m:sPr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Р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</m:oMath>
          </w:p>
          <w:p w:rsidR="007D0F97" w:rsidRPr="009D0D78" w:rsidRDefault="00AC7632" w:rsidP="00AC7632">
            <w:pPr>
              <w:rPr>
                <w:sz w:val="16"/>
                <w:szCs w:val="16"/>
                <w:lang w:val="kk-KZ"/>
              </w:rPr>
            </w:pPr>
            <w:r>
              <w:rPr>
                <w:sz w:val="12"/>
                <w:szCs w:val="16"/>
                <w:lang w:val="en-US"/>
              </w:rPr>
              <w:t>III</w:t>
            </w:r>
            <w:r>
              <w:rPr>
                <w:sz w:val="12"/>
                <w:szCs w:val="16"/>
                <w:lang w:val="kk-KZ"/>
              </w:rPr>
              <w:t xml:space="preserve"> ж. </w:t>
            </w:r>
            <m:oMath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>∅</m:t>
              </m:r>
            </m:oMath>
          </w:p>
        </w:tc>
      </w:tr>
      <w:tr w:rsidR="007D0F97" w:rsidRPr="007018E4" w:rsidTr="00E9197E">
        <w:trPr>
          <w:trHeight w:val="851"/>
        </w:trPr>
        <w:tc>
          <w:tcPr>
            <w:tcW w:w="2907" w:type="dxa"/>
          </w:tcPr>
          <w:p w:rsidR="007D0F97" w:rsidRPr="006E17DE" w:rsidRDefault="00AC7632" w:rsidP="00E9197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6E17DE">
              <w:rPr>
                <w:b/>
                <w:sz w:val="16"/>
                <w:szCs w:val="16"/>
                <w:lang w:val="kk-KZ"/>
              </w:rPr>
              <w:t>Сын есім</w:t>
            </w:r>
          </w:p>
          <w:p w:rsidR="00AC7632" w:rsidRDefault="00AC7632" w:rsidP="00AC763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Туынды</w:t>
            </w:r>
            <w:r w:rsidR="006E17DE">
              <w:rPr>
                <w:sz w:val="12"/>
                <w:szCs w:val="16"/>
                <w:lang w:val="kk-KZ"/>
              </w:rPr>
              <w:t>:</w:t>
            </w:r>
            <w:r>
              <w:rPr>
                <w:sz w:val="12"/>
                <w:szCs w:val="16"/>
                <w:lang w:val="kk-KZ"/>
              </w:rPr>
              <w:t xml:space="preserve"> Зат есім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⋀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і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ы</m:t>
                        </m:r>
                      </m:sup>
                    </m:sSubSup>
                  </m:e>
                </m:mr>
              </m:m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⋀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і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ы</m:t>
                        </m:r>
                      </m:sup>
                    </m:sSubSup>
                  </m:e>
                </m:mr>
              </m:m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⋀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і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ы</m:t>
                        </m:r>
                      </m:sup>
                    </m:sSubSup>
                  </m:e>
                </m:mr>
              </m:m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</m:oMath>
          </w:p>
          <w:p w:rsidR="006E17DE" w:rsidRPr="00AC7632" w:rsidRDefault="006E17DE" w:rsidP="006E17DE">
            <w:pPr>
              <w:ind w:left="426"/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Етістік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⋀</m:t>
                    </m:r>
                  </m:e>
                </m:mr>
                <m:mr>
                  <m:e>
                    <m:sPre>
                      <m:sPrePr>
                        <m:ctrlP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sz w:val="12"/>
                            <w:szCs w:val="16"/>
                            <w:lang w:val="kk-KZ"/>
                          </w:rPr>
                          <m:t>ғ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sz w:val="12"/>
                            <w:szCs w:val="16"/>
                            <w:lang w:val="kk-KZ"/>
                          </w:rPr>
                          <m:t>қ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ЫШ</m:t>
                        </m:r>
                      </m:e>
                    </m:sPr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 xml:space="preserve"> </m:t>
                    </m:r>
                  </m:e>
                </m:mr>
              </m: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⋀</m:t>
                    </m:r>
                  </m:e>
                </m:mr>
                <m:mr>
                  <m:e>
                    <m:sPre>
                      <m:sPrePr>
                        <m:ctrlP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г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к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ІШ</m:t>
                        </m:r>
                      </m:e>
                    </m:sPre>
                  </m:e>
                </m:mr>
              </m:m>
            </m:oMath>
          </w:p>
        </w:tc>
      </w:tr>
      <w:tr w:rsidR="007D0F97" w:rsidRPr="002A32B2" w:rsidTr="00E9197E">
        <w:trPr>
          <w:trHeight w:val="851"/>
        </w:trPr>
        <w:tc>
          <w:tcPr>
            <w:tcW w:w="2907" w:type="dxa"/>
          </w:tcPr>
          <w:p w:rsidR="007D0F97" w:rsidRPr="006E17DE" w:rsidRDefault="006E17DE" w:rsidP="006E17D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6E17DE">
              <w:rPr>
                <w:b/>
                <w:sz w:val="16"/>
                <w:szCs w:val="16"/>
                <w:lang w:val="kk-KZ"/>
              </w:rPr>
              <w:t>Шырайлар</w:t>
            </w:r>
          </w:p>
          <w:p w:rsidR="006E17DE" w:rsidRPr="006E17DE" w:rsidRDefault="006E17DE" w:rsidP="006E17DE">
            <w:pPr>
              <w:rPr>
                <w:sz w:val="12"/>
                <w:szCs w:val="16"/>
                <w:lang w:val="kk-KZ"/>
              </w:rPr>
            </w:pPr>
            <w:r w:rsidRPr="006E17DE">
              <w:rPr>
                <w:sz w:val="12"/>
                <w:szCs w:val="16"/>
                <w:u w:val="single"/>
                <w:lang w:val="kk-KZ"/>
              </w:rPr>
              <w:t>Салыстырмалы:</w:t>
            </w:r>
            <w:r>
              <w:rPr>
                <w:sz w:val="12"/>
                <w:szCs w:val="16"/>
                <w:lang w:val="kk-KZ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>К; Ы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К;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Л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У;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У;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У; </m:t>
              </m:r>
              <m:r>
                <m:rPr>
                  <m:sty m:val="p"/>
                </m:rPr>
                <w:rPr>
                  <w:sz w:val="12"/>
                  <w:szCs w:val="16"/>
                  <w:lang w:val="kk-KZ"/>
                </w:rPr>
                <m:t>ғ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2"/>
                  <w:szCs w:val="16"/>
                  <w:lang w:val="kk-KZ"/>
                </w:rPr>
                <m:t>ылт;</m:t>
              </m:r>
            </m:oMath>
          </w:p>
          <w:p w:rsidR="006E17DE" w:rsidRDefault="006E17DE" w:rsidP="006E17DE">
            <w:pPr>
              <w:rPr>
                <w:sz w:val="12"/>
                <w:szCs w:val="16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sz w:val="12"/>
                    <w:szCs w:val="16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ыл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;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қыл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;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аң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;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қай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;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ғыш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;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дір</m:t>
                </m:r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 xml:space="preserve">; </m:t>
                </m:r>
                <m:sSubSup>
                  <m:sSubSupPr>
                    <m:ctrlP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12"/>
                        <w:szCs w:val="16"/>
                        <w:lang w:val="kk-KZ"/>
                      </w:rPr>
                      <m:t>Ш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2"/>
                        <w:szCs w:val="16"/>
                        <w:lang w:val="kk-KZ"/>
                      </w:rPr>
                      <m:t>і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2"/>
                        <w:szCs w:val="16"/>
                        <w:lang w:val="kk-KZ"/>
                      </w:rPr>
                      <m:t>ы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 w:val="12"/>
                    <w:szCs w:val="16"/>
                    <w:lang w:val="kk-KZ"/>
                  </w:rPr>
                  <m:t>Л</m:t>
                </m:r>
              </m:oMath>
            </m:oMathPara>
          </w:p>
          <w:p w:rsidR="006E17DE" w:rsidRPr="006E17DE" w:rsidRDefault="006E17DE" w:rsidP="006E17DE">
            <w:pPr>
              <w:rPr>
                <w:sz w:val="12"/>
                <w:szCs w:val="16"/>
                <w:lang w:val="kk-KZ"/>
              </w:rPr>
            </w:pPr>
            <w:r w:rsidRPr="006E17DE">
              <w:rPr>
                <w:sz w:val="12"/>
                <w:szCs w:val="16"/>
                <w:u w:val="single"/>
                <w:lang w:val="kk-KZ"/>
              </w:rPr>
              <w:t>Күшейтпелі:</w:t>
            </w:r>
            <w:r>
              <w:rPr>
                <w:sz w:val="12"/>
                <w:szCs w:val="16"/>
                <w:lang w:val="kk-KZ"/>
              </w:rPr>
              <w:t xml:space="preserve"> күшейткіш, буын, әпөәдеміб аппақ, асырмалы, шырай, өте, тым, ең, тіпті, өте биік</w:t>
            </w:r>
          </w:p>
        </w:tc>
      </w:tr>
      <w:tr w:rsidR="007D0F97" w:rsidRPr="00F90B5B" w:rsidTr="00E9197E">
        <w:trPr>
          <w:trHeight w:val="851"/>
        </w:trPr>
        <w:tc>
          <w:tcPr>
            <w:tcW w:w="2907" w:type="dxa"/>
          </w:tcPr>
          <w:p w:rsidR="006E17DE" w:rsidRPr="00F90B5B" w:rsidRDefault="00F90B5B" w:rsidP="00F90B5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F90B5B">
              <w:rPr>
                <w:b/>
                <w:sz w:val="16"/>
                <w:szCs w:val="16"/>
                <w:lang w:val="kk-KZ"/>
              </w:rPr>
              <w:t>Райлар</w:t>
            </w:r>
          </w:p>
          <w:p w:rsidR="00F90B5B" w:rsidRDefault="00F90B5B" w:rsidP="00F90B5B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Ашық</w:t>
            </w:r>
            <w:r>
              <w:rPr>
                <w:sz w:val="12"/>
                <w:szCs w:val="16"/>
                <w:lang w:val="kk-KZ"/>
              </w:rPr>
              <w:t xml:space="preserve"> (осы шақ, келер шақ, өткен шақ)</w:t>
            </w:r>
          </w:p>
          <w:p w:rsidR="00F90B5B" w:rsidRDefault="00F90B5B" w:rsidP="00F90B5B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Бұйрық</w:t>
            </w:r>
            <w:r>
              <w:rPr>
                <w:sz w:val="12"/>
                <w:szCs w:val="16"/>
                <w:lang w:val="kk-KZ"/>
              </w:rPr>
              <w:t xml:space="preserve"> (просьба, совет, призыв)</w:t>
            </w:r>
          </w:p>
          <w:p w:rsidR="00F90B5B" w:rsidRDefault="00F90B5B" w:rsidP="00F90B5B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Шартты</w:t>
            </w:r>
            <w:r>
              <w:rPr>
                <w:sz w:val="12"/>
                <w:szCs w:val="16"/>
                <w:lang w:val="kk-KZ"/>
              </w:rPr>
              <w:t xml:space="preserve"> основа глагола + са, се +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Ж.Ж.1, 2 ж</m:t>
                  </m:r>
                </m:e>
              </m:borderBox>
            </m:oMath>
          </w:p>
          <w:p w:rsidR="00F90B5B" w:rsidRPr="00F90B5B" w:rsidRDefault="00F90B5B" w:rsidP="00F90B5B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Қалау</w:t>
            </w:r>
            <w:r>
              <w:rPr>
                <w:sz w:val="12"/>
                <w:szCs w:val="16"/>
                <w:lang w:val="kk-KZ"/>
              </w:rPr>
              <w:t xml:space="preserve"> основа глагола + ғы, қы, гі, кі + 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Т.Ж.</m:t>
                  </m:r>
                </m:e>
              </m:borderBox>
            </m:oMath>
          </w:p>
        </w:tc>
      </w:tr>
      <w:tr w:rsidR="00FD4951" w:rsidRPr="006E17DE" w:rsidTr="00E9197E">
        <w:trPr>
          <w:trHeight w:val="851"/>
        </w:trPr>
        <w:tc>
          <w:tcPr>
            <w:tcW w:w="2907" w:type="dxa"/>
          </w:tcPr>
          <w:p w:rsidR="00FD4951" w:rsidRPr="006E17DE" w:rsidRDefault="00FD4951" w:rsidP="00E9197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6E17DE">
              <w:rPr>
                <w:b/>
                <w:sz w:val="16"/>
                <w:szCs w:val="16"/>
                <w:lang w:val="kk-KZ"/>
              </w:rPr>
              <w:t>Сан есім</w:t>
            </w:r>
          </w:p>
          <w:p w:rsidR="00FD4951" w:rsidRDefault="00FD4951" w:rsidP="00E9197E">
            <w:pPr>
              <w:rPr>
                <w:sz w:val="12"/>
                <w:szCs w:val="16"/>
                <w:lang w:val="kk-KZ"/>
              </w:rPr>
            </w:pPr>
            <w:r w:rsidRPr="00FD4951">
              <w:rPr>
                <w:sz w:val="12"/>
                <w:szCs w:val="16"/>
                <w:u w:val="single"/>
                <w:lang w:val="kk-KZ"/>
              </w:rPr>
              <w:t>Реттік:</w:t>
            </w:r>
            <w:r>
              <w:rPr>
                <w:sz w:val="12"/>
                <w:szCs w:val="16"/>
                <w:lang w:val="kk-KZ"/>
              </w:rPr>
              <w:t xml:space="preserve"> нешінші?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Н</m:t>
                      </m:r>
                    </m:e>
                  </m:sPr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Ш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Ш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і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ы</m:t>
                      </m:r>
                    </m:sup>
                  </m:sSubSup>
                </m:e>
              </m:borderBox>
            </m:oMath>
          </w:p>
          <w:p w:rsidR="00FD4951" w:rsidRDefault="00FD4951" w:rsidP="00E9197E">
            <w:pPr>
              <w:rPr>
                <w:sz w:val="12"/>
                <w:szCs w:val="16"/>
                <w:lang w:val="kk-KZ"/>
              </w:rPr>
            </w:pPr>
            <w:r w:rsidRPr="00FD4951">
              <w:rPr>
                <w:sz w:val="12"/>
                <w:szCs w:val="16"/>
                <w:u w:val="single"/>
                <w:lang w:val="kk-KZ"/>
              </w:rPr>
              <w:t>Жинақтық:</w:t>
            </w:r>
            <w:r>
              <w:rPr>
                <w:sz w:val="12"/>
                <w:szCs w:val="16"/>
                <w:lang w:val="kk-KZ"/>
              </w:rPr>
              <w:t xml:space="preserve"> нешеу?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У</m:t>
                      </m:r>
                    </m:e>
                  </m:sPre>
                </m:e>
              </m:borderBox>
            </m:oMath>
          </w:p>
          <w:p w:rsidR="00FD4951" w:rsidRPr="006E17DE" w:rsidRDefault="00FD4951" w:rsidP="00FD4951">
            <w:pPr>
              <w:rPr>
                <w:sz w:val="12"/>
                <w:szCs w:val="16"/>
                <w:lang w:val="kk-KZ"/>
              </w:rPr>
            </w:pPr>
            <w:r w:rsidRPr="00FD4951">
              <w:rPr>
                <w:sz w:val="12"/>
                <w:szCs w:val="16"/>
                <w:u w:val="single"/>
                <w:lang w:val="kk-KZ"/>
              </w:rPr>
              <w:t>Болжамдық:</w:t>
            </w:r>
            <w:r>
              <w:rPr>
                <w:sz w:val="12"/>
                <w:szCs w:val="16"/>
                <w:lang w:val="kk-KZ"/>
              </w:rPr>
              <w:t xml:space="preserve"> қанша? неше? қаншадай?</w:t>
            </w:r>
          </w:p>
        </w:tc>
      </w:tr>
      <w:tr w:rsidR="00FD4951" w:rsidRPr="00581D60" w:rsidTr="00E9197E">
        <w:trPr>
          <w:trHeight w:val="851"/>
        </w:trPr>
        <w:tc>
          <w:tcPr>
            <w:tcW w:w="2907" w:type="dxa"/>
          </w:tcPr>
          <w:p w:rsidR="00FD4951" w:rsidRDefault="00935CEB" w:rsidP="00E9197E">
            <w:pPr>
              <w:rPr>
                <w:sz w:val="12"/>
                <w:szCs w:val="16"/>
                <w:u w:val="single"/>
                <w:lang w:val="kk-KZ"/>
              </w:rPr>
            </w:pPr>
            <m:oMathPara>
              <m:oMathParaPr>
                <m:jc m:val="left"/>
              </m:oMathParaPr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borderBox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е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а</m:t>
                        </m:r>
                      </m:sup>
                    </m:sSubSup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Й</m:t>
                    </m:r>
                  </m:e>
                </m:borderBox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 xml:space="preserve"> </m:t>
                </m:r>
                <m:borderBox>
                  <m:borderBox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borderBox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е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а</m:t>
                        </m:r>
                      </m:sup>
                    </m:sSubSup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Й</m:t>
                    </m:r>
                  </m:e>
                </m:borderBox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 xml:space="preserve"> </m:t>
                </m:r>
                <m:borderBox>
                  <m:borderBox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borderBox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е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а</m:t>
                        </m:r>
                      </m:sup>
                    </m:sSubSup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Й</m:t>
                    </m:r>
                  </m:e>
                </m:borderBox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 xml:space="preserve"> </m:t>
                </m:r>
                <m:borderBox>
                  <m:borderBox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borderBox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е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а</m:t>
                        </m:r>
                      </m:sup>
                    </m:sSubSup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П</m:t>
                    </m:r>
                  </m:e>
                </m:borderBox>
                <m:r>
                  <w:rPr>
                    <w:rFonts w:ascii="Cambria Math" w:hAnsi="Cambria Math"/>
                    <w:sz w:val="12"/>
                    <w:szCs w:val="16"/>
                    <w:lang w:val="kk-KZ"/>
                  </w:rPr>
                  <m:t xml:space="preserve"> </m:t>
                </m:r>
                <m:borderBox>
                  <m:borderBoxPr>
                    <m:ctrlPr>
                      <w:rPr>
                        <w:rFonts w:ascii="Cambria Math" w:hAnsi="Cambria Math"/>
                        <w:i/>
                        <w:sz w:val="12"/>
                        <w:szCs w:val="16"/>
                        <w:lang w:val="kk-KZ"/>
                      </w:rPr>
                    </m:ctrlPr>
                  </m:borderBox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6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е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2"/>
                            <w:szCs w:val="16"/>
                            <w:lang w:val="kk-KZ"/>
                          </w:rPr>
                          <m:t>а</m:t>
                        </m:r>
                      </m:sup>
                    </m:sSubSup>
                    <m:r>
                      <w:rPr>
                        <w:rFonts w:ascii="Cambria Math" w:hAnsi="Cambria Math"/>
                        <w:sz w:val="12"/>
                        <w:szCs w:val="16"/>
                        <w:lang w:val="kk-KZ"/>
                      </w:rPr>
                      <m:t>П</m:t>
                    </m:r>
                  </m:e>
                </m:borderBox>
              </m:oMath>
            </m:oMathPara>
          </w:p>
          <w:p w:rsidR="00FD4951" w:rsidRDefault="00FD4951" w:rsidP="00E9197E">
            <w:pPr>
              <w:rPr>
                <w:sz w:val="12"/>
                <w:szCs w:val="16"/>
                <w:lang w:val="kk-KZ"/>
              </w:rPr>
            </w:pPr>
            <w:r w:rsidRPr="00FD4951">
              <w:rPr>
                <w:sz w:val="12"/>
                <w:szCs w:val="16"/>
                <w:u w:val="single"/>
                <w:lang w:val="kk-KZ"/>
              </w:rPr>
              <w:t>Топтау:</w:t>
            </w:r>
            <w:r>
              <w:rPr>
                <w:sz w:val="12"/>
                <w:szCs w:val="16"/>
                <w:lang w:val="kk-KZ"/>
              </w:rPr>
              <w:t xml:space="preserve"> нешеден? қаншадан?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borderBox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2"/>
                          <w:szCs w:val="16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а</m:t>
                      </m:r>
                    </m:sup>
                  </m:sSub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borderBox>
            </m:oMath>
          </w:p>
          <w:p w:rsidR="00581D60" w:rsidRDefault="00FD4951" w:rsidP="00E9197E">
            <w:pPr>
              <w:rPr>
                <w:sz w:val="12"/>
                <w:szCs w:val="16"/>
                <w:lang w:val="kk-KZ"/>
              </w:rPr>
            </w:pPr>
            <w:r w:rsidRPr="00FD4951">
              <w:rPr>
                <w:sz w:val="12"/>
                <w:szCs w:val="16"/>
                <w:u w:val="single"/>
                <w:lang w:val="kk-KZ"/>
              </w:rPr>
              <w:t>Бөлшектік:</w:t>
            </w:r>
            <w:r>
              <w:rPr>
                <w:sz w:val="12"/>
                <w:szCs w:val="16"/>
                <w:lang w:val="kk-KZ"/>
              </w:rPr>
              <w:t xml:space="preserve"> қанша? неше? (дробные)</w:t>
            </w:r>
            <w:r w:rsidR="00581D60" w:rsidRPr="00581D60">
              <w:rPr>
                <w:sz w:val="12"/>
                <w:szCs w:val="16"/>
                <w:lang w:val="kk-KZ"/>
              </w:rPr>
              <w:t xml:space="preserve"> </w:t>
            </w:r>
          </w:p>
          <w:p w:rsidR="00581D60" w:rsidRDefault="00581D60" w:rsidP="00581D60">
            <w:pPr>
              <w:rPr>
                <w:sz w:val="12"/>
                <w:szCs w:val="16"/>
                <w:lang w:val="kk-KZ"/>
              </w:rPr>
            </w:pPr>
            <w:r w:rsidRPr="00581D60">
              <w:rPr>
                <w:sz w:val="12"/>
                <w:szCs w:val="16"/>
                <w:lang w:val="kk-KZ"/>
              </w:rPr>
              <w:t xml:space="preserve">1. </w:t>
            </w:r>
            <w:r>
              <w:rPr>
                <w:sz w:val="12"/>
                <w:szCs w:val="16"/>
                <w:lang w:val="kk-KZ"/>
              </w:rPr>
              <w:t xml:space="preserve">Есептік + Ш.С. </w:t>
            </w:r>
          </w:p>
          <w:p w:rsidR="00FD4951" w:rsidRPr="00581D60" w:rsidRDefault="00581D60" w:rsidP="00581D60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2. Жарты, жарым мың жарым оннан бір </w:t>
            </w:r>
          </w:p>
        </w:tc>
      </w:tr>
      <w:tr w:rsidR="00FD4951" w:rsidRPr="002A32B2" w:rsidTr="00E9197E">
        <w:trPr>
          <w:trHeight w:val="851"/>
        </w:trPr>
        <w:tc>
          <w:tcPr>
            <w:tcW w:w="2907" w:type="dxa"/>
          </w:tcPr>
          <w:p w:rsidR="00FD4951" w:rsidRDefault="00FD4951" w:rsidP="006E17DE">
            <w:pPr>
              <w:tabs>
                <w:tab w:val="left" w:pos="390"/>
                <w:tab w:val="left" w:pos="660"/>
                <w:tab w:val="left" w:pos="825"/>
              </w:tabs>
              <w:jc w:val="center"/>
              <w:rPr>
                <w:rFonts w:eastAsiaTheme="minorEastAsia"/>
                <w:b/>
                <w:noProof/>
                <w:sz w:val="16"/>
                <w:lang w:val="kk-KZ"/>
              </w:rPr>
            </w:pPr>
            <w:r w:rsidRPr="00FD4951">
              <w:rPr>
                <w:rFonts w:eastAsiaTheme="minorEastAsia"/>
                <w:b/>
                <w:noProof/>
                <w:sz w:val="16"/>
                <w:lang w:val="kk-KZ"/>
              </w:rPr>
              <w:t>Есімдік</w:t>
            </w:r>
          </w:p>
          <w:p w:rsidR="00FD4951" w:rsidRDefault="00FD4951" w:rsidP="00FD4951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noProof/>
                <w:sz w:val="12"/>
                <w:lang w:val="kk-KZ"/>
              </w:rPr>
            </w:pPr>
            <w:r>
              <w:rPr>
                <w:rFonts w:eastAsiaTheme="minorEastAsia"/>
                <w:noProof/>
                <w:sz w:val="12"/>
                <w:lang w:val="kk-KZ"/>
              </w:rPr>
              <w:t>Жіктеу: мен, сен, сіз, ол...</w:t>
            </w:r>
          </w:p>
          <w:p w:rsidR="00FD4951" w:rsidRDefault="00FD4951" w:rsidP="00FD4951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noProof/>
                <w:sz w:val="12"/>
                <w:lang w:val="kk-KZ"/>
              </w:rPr>
            </w:pPr>
            <w:r>
              <w:rPr>
                <w:rFonts w:eastAsiaTheme="minorEastAsia"/>
                <w:noProof/>
                <w:sz w:val="12"/>
                <w:lang w:val="kk-KZ"/>
              </w:rPr>
              <w:t>Сілтеу: бұл, сол, мынау, анау...</w:t>
            </w:r>
          </w:p>
          <w:p w:rsidR="00FD4951" w:rsidRDefault="00FD4951" w:rsidP="00FD4951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noProof/>
                <w:sz w:val="12"/>
                <w:lang w:val="kk-KZ"/>
              </w:rPr>
            </w:pPr>
            <w:r>
              <w:rPr>
                <w:rFonts w:eastAsiaTheme="minorEastAsia"/>
                <w:noProof/>
                <w:sz w:val="12"/>
                <w:lang w:val="kk-KZ"/>
              </w:rPr>
              <w:t>Сұрау: кім? не? қалай? қашан?</w:t>
            </w:r>
          </w:p>
          <w:p w:rsidR="00FD4951" w:rsidRPr="00FD4951" w:rsidRDefault="00FD4951" w:rsidP="00FD4951">
            <w:pPr>
              <w:tabs>
                <w:tab w:val="left" w:pos="390"/>
                <w:tab w:val="left" w:pos="660"/>
                <w:tab w:val="left" w:pos="825"/>
              </w:tabs>
              <w:rPr>
                <w:rFonts w:eastAsiaTheme="minorEastAsia"/>
                <w:noProof/>
                <w:sz w:val="12"/>
                <w:lang w:val="kk-KZ"/>
              </w:rPr>
            </w:pPr>
            <w:r>
              <w:rPr>
                <w:rFonts w:eastAsiaTheme="minorEastAsia"/>
                <w:noProof/>
                <w:sz w:val="12"/>
                <w:lang w:val="kk-KZ"/>
              </w:rPr>
              <w:t>Жалпылау: бәрі, бүкіл, барлық, түгел, бүткіл</w:t>
            </w:r>
          </w:p>
        </w:tc>
      </w:tr>
      <w:tr w:rsidR="00FD4951" w:rsidRPr="002A32B2" w:rsidTr="00E9197E">
        <w:trPr>
          <w:trHeight w:val="851"/>
        </w:trPr>
        <w:tc>
          <w:tcPr>
            <w:tcW w:w="2907" w:type="dxa"/>
          </w:tcPr>
          <w:p w:rsidR="00FD4951" w:rsidRDefault="00FD4951" w:rsidP="00FD4951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Өздік: өзім, өзі, өзің, өздерің</w:t>
            </w:r>
          </w:p>
          <w:p w:rsidR="00FD4951" w:rsidRDefault="00FD4951" w:rsidP="00FD4951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Белгісіздік: біреу, бірнеше, әркім, әрқашан</w:t>
            </w:r>
          </w:p>
          <w:p w:rsidR="00FD4951" w:rsidRPr="00FD4951" w:rsidRDefault="00FD4951" w:rsidP="00FD4951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Болымсыздық: ешкім, ешбір, ешқашан, ештеңе</w:t>
            </w:r>
          </w:p>
        </w:tc>
      </w:tr>
      <w:tr w:rsidR="00FD4951" w:rsidRPr="002A32B2" w:rsidTr="007D0F97">
        <w:trPr>
          <w:trHeight w:val="855"/>
        </w:trPr>
        <w:tc>
          <w:tcPr>
            <w:tcW w:w="2907" w:type="dxa"/>
          </w:tcPr>
          <w:p w:rsidR="00FD4951" w:rsidRDefault="00F90B5B" w:rsidP="006E17DE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Шақтар</w:t>
            </w:r>
          </w:p>
          <w:p w:rsidR="00F90B5B" w:rsidRDefault="00F90B5B" w:rsidP="00F90B5B">
            <w:pPr>
              <w:rPr>
                <w:sz w:val="12"/>
                <w:szCs w:val="16"/>
                <w:lang w:val="kk-KZ"/>
              </w:rPr>
            </w:pPr>
            <w:r w:rsidRPr="00F90B5B">
              <w:rPr>
                <w:sz w:val="12"/>
                <w:szCs w:val="16"/>
                <w:u w:val="single"/>
                <w:lang w:val="kk-KZ"/>
              </w:rPr>
              <w:t>Осы</w:t>
            </w:r>
            <w:r>
              <w:rPr>
                <w:sz w:val="12"/>
                <w:szCs w:val="16"/>
                <w:lang w:val="kk-KZ"/>
              </w:rPr>
              <w:t xml:space="preserve"> 1) тұр                        2) основа глагола </w:t>
            </w:r>
          </w:p>
          <w:p w:rsidR="00F90B5B" w:rsidRDefault="00F90B5B" w:rsidP="00F90B5B">
            <w:pPr>
              <w:ind w:left="284"/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отыр   +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Ж.Ж.</m:t>
                  </m:r>
                </m:e>
              </m:borderBox>
            </m:oMath>
            <w:r>
              <w:rPr>
                <w:sz w:val="12"/>
                <w:szCs w:val="16"/>
                <w:lang w:val="kk-KZ"/>
              </w:rPr>
              <w:t xml:space="preserve">        + ы, ып, іп, а, е, й</w:t>
            </w:r>
          </w:p>
          <w:p w:rsidR="00F90B5B" w:rsidRDefault="00F90B5B" w:rsidP="00F90B5B">
            <w:pPr>
              <w:ind w:left="284"/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жүр                            + тұр, жүр, отыр, жатыр</w:t>
            </w:r>
          </w:p>
          <w:p w:rsidR="00F90B5B" w:rsidRPr="00F90B5B" w:rsidRDefault="00F90B5B" w:rsidP="00F90B5B">
            <w:pPr>
              <w:ind w:left="284"/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жатыр                       +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Ж.Ж.</m:t>
                  </m:r>
                </m:e>
              </m:borderBox>
            </m:oMath>
            <w:r>
              <w:rPr>
                <w:sz w:val="12"/>
                <w:szCs w:val="16"/>
                <w:lang w:val="kk-KZ"/>
              </w:rPr>
              <w:t xml:space="preserve">        </w:t>
            </w:r>
          </w:p>
        </w:tc>
      </w:tr>
      <w:tr w:rsidR="00FD4951" w:rsidRPr="00F90B5B" w:rsidTr="00E9197E">
        <w:trPr>
          <w:trHeight w:val="842"/>
        </w:trPr>
        <w:tc>
          <w:tcPr>
            <w:tcW w:w="2907" w:type="dxa"/>
          </w:tcPr>
          <w:p w:rsidR="00FD4951" w:rsidRDefault="00F90B5B" w:rsidP="00F90B5B">
            <w:pPr>
              <w:rPr>
                <w:sz w:val="12"/>
                <w:szCs w:val="16"/>
                <w:lang w:val="kk-KZ"/>
              </w:rPr>
            </w:pPr>
            <w:r w:rsidRPr="00F90B5B">
              <w:rPr>
                <w:sz w:val="12"/>
                <w:szCs w:val="16"/>
                <w:u w:val="single"/>
                <w:lang w:val="kk-KZ"/>
              </w:rPr>
              <w:t>Келер</w:t>
            </w:r>
            <w:r>
              <w:rPr>
                <w:sz w:val="12"/>
                <w:szCs w:val="16"/>
                <w:lang w:val="kk-KZ"/>
              </w:rPr>
              <w:t xml:space="preserve"> = основа глагола + а, е, й +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Ж.Ж.</m:t>
                  </m:r>
                </m:e>
              </m:borderBox>
            </m:oMath>
          </w:p>
          <w:p w:rsidR="00F90B5B" w:rsidRPr="00F90B5B" w:rsidRDefault="00F90B5B" w:rsidP="00F90B5B">
            <w:pPr>
              <w:rPr>
                <w:sz w:val="12"/>
                <w:szCs w:val="16"/>
                <w:lang w:val="kk-KZ"/>
              </w:rPr>
            </w:pPr>
            <w:r w:rsidRPr="00F90B5B">
              <w:rPr>
                <w:sz w:val="12"/>
                <w:szCs w:val="16"/>
                <w:u w:val="single"/>
                <w:lang w:val="kk-KZ"/>
              </w:rPr>
              <w:t>Өткен</w:t>
            </w:r>
            <w:r>
              <w:rPr>
                <w:sz w:val="12"/>
                <w:szCs w:val="16"/>
                <w:lang w:val="kk-KZ"/>
              </w:rPr>
              <w:t xml:space="preserve"> = основа глагола +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і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ы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і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ы</m:t>
                  </m:r>
                </m:sup>
              </m:sSubSup>
            </m:oMath>
            <w:r>
              <w:rPr>
                <w:sz w:val="12"/>
                <w:szCs w:val="16"/>
                <w:lang w:val="kk-KZ"/>
              </w:rPr>
              <w:t xml:space="preserve"> + </w:t>
            </w:r>
            <m:oMath>
              <m:borderBox>
                <m:borderBox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borderBox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Ж.Ж.</m:t>
                  </m:r>
                </m:e>
              </m:borderBox>
            </m:oMath>
            <w:r>
              <w:rPr>
                <w:sz w:val="12"/>
                <w:szCs w:val="16"/>
                <w:lang w:val="kk-KZ"/>
              </w:rPr>
              <w:t xml:space="preserve">        </w:t>
            </w:r>
          </w:p>
        </w:tc>
      </w:tr>
      <w:tr w:rsidR="00FD4951" w:rsidRPr="002A32B2" w:rsidTr="00E9197E">
        <w:trPr>
          <w:trHeight w:val="851"/>
        </w:trPr>
        <w:tc>
          <w:tcPr>
            <w:tcW w:w="2907" w:type="dxa"/>
          </w:tcPr>
          <w:p w:rsidR="00FD4951" w:rsidRDefault="00C905E8" w:rsidP="006E17DE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Шылаулар</w:t>
            </w:r>
          </w:p>
          <w:p w:rsidR="00C905E8" w:rsidRDefault="00C905E8" w:rsidP="00C905E8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Септеулер:</w:t>
            </w:r>
            <w:r>
              <w:rPr>
                <w:sz w:val="12"/>
                <w:szCs w:val="16"/>
                <w:lang w:val="kk-KZ"/>
              </w:rPr>
              <w:t xml:space="preserve"> арқылы, туралы, дейін, шейін, қатар, бірге</w:t>
            </w:r>
          </w:p>
          <w:p w:rsidR="00C905E8" w:rsidRPr="00C905E8" w:rsidRDefault="00C905E8" w:rsidP="00C905E8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Жалғаулық:</w:t>
            </w:r>
            <w:r>
              <w:rPr>
                <w:sz w:val="12"/>
                <w:szCs w:val="16"/>
                <w:lang w:val="kk-KZ"/>
              </w:rPr>
              <w:t xml:space="preserve"> мен, да, де, және, әрі, немесе, бірақ, әйтпесе, сондықтан, егер, онда, олай, болса</w:t>
            </w:r>
          </w:p>
        </w:tc>
      </w:tr>
      <w:tr w:rsidR="00FD4951" w:rsidRPr="002A32B2" w:rsidTr="00E9197E">
        <w:trPr>
          <w:trHeight w:val="851"/>
        </w:trPr>
        <w:tc>
          <w:tcPr>
            <w:tcW w:w="2907" w:type="dxa"/>
          </w:tcPr>
          <w:p w:rsidR="00C905E8" w:rsidRDefault="00C905E8" w:rsidP="00C905E8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u w:val="single"/>
                <w:lang w:val="kk-KZ"/>
              </w:rPr>
              <w:t>Демеулік:</w:t>
            </w:r>
            <w:r>
              <w:rPr>
                <w:sz w:val="12"/>
                <w:szCs w:val="16"/>
                <w:lang w:val="kk-KZ"/>
              </w:rPr>
              <w:t xml:space="preserve"> </w:t>
            </w:r>
          </w:p>
          <w:p w:rsidR="00FD4951" w:rsidRDefault="00C905E8" w:rsidP="00C905E8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Сұраулық 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 xml:space="preserve"> Б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 xml:space="preserve"> П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ШЕ</m:t>
              </m:r>
            </m:oMath>
          </w:p>
          <w:p w:rsidR="00C905E8" w:rsidRDefault="00C905E8" w:rsidP="00C905E8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Күшейткіш – ақ, ау, ай, шы</w:t>
            </w:r>
          </w:p>
          <w:p w:rsidR="00C905E8" w:rsidRDefault="00C905E8" w:rsidP="00C905E8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Болымсыздық – түгіл, тұрсын</w:t>
            </w:r>
          </w:p>
          <w:p w:rsidR="00C905E8" w:rsidRPr="00C905E8" w:rsidRDefault="00C905E8" w:rsidP="00C905E8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Көңіл күй 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і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ы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>С</m:t>
              </m:r>
            </m:oMath>
          </w:p>
        </w:tc>
      </w:tr>
      <w:tr w:rsidR="00FD4951" w:rsidRPr="002A32B2" w:rsidTr="00E9197E">
        <w:trPr>
          <w:trHeight w:val="851"/>
        </w:trPr>
        <w:tc>
          <w:tcPr>
            <w:tcW w:w="2907" w:type="dxa"/>
          </w:tcPr>
          <w:p w:rsidR="00FD4951" w:rsidRDefault="00C905E8" w:rsidP="006E17DE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lastRenderedPageBreak/>
              <w:t>Одағай</w:t>
            </w:r>
          </w:p>
          <w:p w:rsidR="00C905E8" w:rsidRDefault="00C905E8" w:rsidP="00C905E8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Көңіл күй</w:t>
            </w:r>
            <w:r>
              <w:rPr>
                <w:sz w:val="12"/>
                <w:szCs w:val="16"/>
                <w:u w:val="single"/>
                <w:lang w:val="kk-KZ"/>
              </w:rPr>
              <w:t xml:space="preserve">: </w:t>
            </w:r>
            <w:r>
              <w:rPr>
                <w:sz w:val="12"/>
                <w:szCs w:val="16"/>
                <w:lang w:val="kk-KZ"/>
              </w:rPr>
              <w:t>әттең, алақай, кап, па, шіркін</w:t>
            </w:r>
          </w:p>
          <w:p w:rsidR="00C905E8" w:rsidRDefault="00C905E8" w:rsidP="00C905E8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Жекіру:</w:t>
            </w:r>
            <w:r>
              <w:rPr>
                <w:sz w:val="12"/>
                <w:szCs w:val="16"/>
                <w:lang w:val="kk-KZ"/>
              </w:rPr>
              <w:t xml:space="preserve"> тәйт! кәні! жә! тек!</w:t>
            </w:r>
          </w:p>
          <w:p w:rsidR="00C905E8" w:rsidRPr="00C905E8" w:rsidRDefault="00C905E8" w:rsidP="00C905E8">
            <w:pPr>
              <w:rPr>
                <w:sz w:val="12"/>
                <w:szCs w:val="16"/>
                <w:lang w:val="kk-KZ"/>
              </w:rPr>
            </w:pPr>
            <w:r w:rsidRPr="00C905E8">
              <w:rPr>
                <w:sz w:val="12"/>
                <w:szCs w:val="16"/>
                <w:u w:val="single"/>
                <w:lang w:val="kk-KZ"/>
              </w:rPr>
              <w:t>Шақыру:</w:t>
            </w:r>
            <w:r>
              <w:rPr>
                <w:sz w:val="12"/>
                <w:szCs w:val="16"/>
                <w:lang w:val="kk-KZ"/>
              </w:rPr>
              <w:t xml:space="preserve"> шөре-шөре, құрау- құрау, моһ-моһ, ауқау-ауқау, кә-кә, кіс-кіс</w:t>
            </w:r>
          </w:p>
        </w:tc>
      </w:tr>
      <w:tr w:rsidR="00FD4951" w:rsidRPr="00595160" w:rsidTr="00E9197E">
        <w:trPr>
          <w:trHeight w:val="851"/>
        </w:trPr>
        <w:tc>
          <w:tcPr>
            <w:tcW w:w="2907" w:type="dxa"/>
          </w:tcPr>
          <w:p w:rsidR="00595160" w:rsidRDefault="00595160" w:rsidP="00595160">
            <w:pPr>
              <w:jc w:val="center"/>
              <w:rPr>
                <w:b/>
                <w:noProof/>
                <w:sz w:val="16"/>
                <w:szCs w:val="16"/>
                <w:lang w:val="kk-KZ"/>
              </w:rPr>
            </w:pPr>
            <w:r w:rsidRPr="00595160">
              <w:rPr>
                <w:b/>
                <w:noProof/>
                <w:sz w:val="16"/>
                <w:szCs w:val="16"/>
                <w:lang w:val="kk-KZ"/>
              </w:rPr>
              <w:t>С</w:t>
            </w:r>
            <w:r>
              <w:rPr>
                <w:b/>
                <w:noProof/>
                <w:sz w:val="16"/>
                <w:szCs w:val="16"/>
                <w:lang w:val="kk-KZ"/>
              </w:rPr>
              <w:t>абақта</w:t>
            </w:r>
            <w:r w:rsidRPr="00595160">
              <w:rPr>
                <w:b/>
                <w:noProof/>
                <w:sz w:val="16"/>
                <w:szCs w:val="16"/>
                <w:lang w:val="kk-KZ"/>
              </w:rPr>
              <w:t xml:space="preserve">с </w:t>
            </w:r>
            <w:r>
              <w:rPr>
                <w:b/>
                <w:noProof/>
                <w:sz w:val="16"/>
                <w:szCs w:val="16"/>
                <w:lang w:val="kk-KZ"/>
              </w:rPr>
              <w:t>құрмалас сөйлем</w:t>
            </w:r>
          </w:p>
          <w:p w:rsidR="00595160" w:rsidRDefault="00595160" w:rsidP="00595160">
            <w:pPr>
              <w:rPr>
                <w:noProof/>
                <w:sz w:val="12"/>
                <w:szCs w:val="16"/>
                <w:lang w:val="kk-KZ"/>
              </w:rPr>
            </w:pPr>
            <w:r>
              <w:rPr>
                <w:noProof/>
                <w:sz w:val="12"/>
                <w:szCs w:val="16"/>
                <w:lang w:val="kk-KZ"/>
              </w:rPr>
              <w:t>Мезгіл (қашан?): ған+да, ған+ша</w:t>
            </w:r>
          </w:p>
          <w:p w:rsidR="00595160" w:rsidRPr="00595160" w:rsidRDefault="00595160" w:rsidP="00595160">
            <w:pPr>
              <w:rPr>
                <w:noProof/>
                <w:sz w:val="12"/>
                <w:szCs w:val="16"/>
                <w:lang w:val="kk-KZ"/>
              </w:rPr>
            </w:pPr>
            <w:r>
              <w:rPr>
                <w:noProof/>
                <w:sz w:val="12"/>
                <w:szCs w:val="16"/>
                <w:lang w:val="kk-KZ"/>
              </w:rPr>
              <w:t>Мақсат (не үшін?): у+үшін</w:t>
            </w:r>
          </w:p>
          <w:p w:rsidR="00595160" w:rsidRDefault="00595160" w:rsidP="00595160">
            <w:pPr>
              <w:rPr>
                <w:sz w:val="12"/>
                <w:szCs w:val="16"/>
                <w:lang w:val="kk-KZ"/>
              </w:rPr>
            </w:pPr>
            <w:r w:rsidRPr="00595160">
              <w:rPr>
                <w:sz w:val="12"/>
                <w:szCs w:val="16"/>
                <w:lang w:val="kk-KZ"/>
              </w:rPr>
              <w:t>Шартты</w:t>
            </w:r>
            <w:r>
              <w:rPr>
                <w:sz w:val="12"/>
                <w:szCs w:val="16"/>
                <w:lang w:val="kk-KZ"/>
              </w:rPr>
              <w:t xml:space="preserve"> (не істесе? қайтсе?): са, се</w:t>
            </w:r>
          </w:p>
          <w:p w:rsidR="00595160" w:rsidRPr="00595160" w:rsidRDefault="00595160" w:rsidP="00595160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Себеп (неге? неліктен?): ған+дық+тан</w:t>
            </w:r>
          </w:p>
        </w:tc>
      </w:tr>
      <w:tr w:rsidR="00595160" w:rsidRPr="00E9197E" w:rsidTr="00E9197E">
        <w:trPr>
          <w:trHeight w:val="851"/>
        </w:trPr>
        <w:tc>
          <w:tcPr>
            <w:tcW w:w="2907" w:type="dxa"/>
          </w:tcPr>
          <w:p w:rsidR="00595160" w:rsidRDefault="00595160" w:rsidP="00E9197E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Қимыл-сын (қалай?): са да, се де</w:t>
            </w:r>
          </w:p>
          <w:p w:rsidR="00595160" w:rsidRDefault="00595160" w:rsidP="00E9197E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Қарсылықты (қайтсе? де?): ған+мен</w:t>
            </w:r>
          </w:p>
          <w:p w:rsidR="00221345" w:rsidRPr="00595160" w:rsidRDefault="00221345" w:rsidP="00221345">
            <w:pPr>
              <w:jc w:val="center"/>
              <w:rPr>
                <w:b/>
                <w:noProof/>
                <w:sz w:val="16"/>
                <w:szCs w:val="16"/>
                <w:lang w:val="kk-KZ"/>
              </w:rPr>
            </w:pPr>
            <w:r w:rsidRPr="00595160">
              <w:rPr>
                <w:b/>
                <w:noProof/>
                <w:sz w:val="16"/>
                <w:szCs w:val="16"/>
                <w:lang w:val="kk-KZ"/>
              </w:rPr>
              <w:t>С</w:t>
            </w:r>
            <w:r>
              <w:rPr>
                <w:b/>
                <w:noProof/>
                <w:sz w:val="16"/>
                <w:szCs w:val="16"/>
                <w:lang w:val="kk-KZ"/>
              </w:rPr>
              <w:t>алала</w:t>
            </w:r>
            <w:r w:rsidRPr="00595160">
              <w:rPr>
                <w:b/>
                <w:noProof/>
                <w:sz w:val="16"/>
                <w:szCs w:val="16"/>
                <w:lang w:val="kk-KZ"/>
              </w:rPr>
              <w:t xml:space="preserve">с </w:t>
            </w:r>
            <w:r>
              <w:rPr>
                <w:b/>
                <w:noProof/>
                <w:sz w:val="16"/>
                <w:szCs w:val="16"/>
                <w:lang w:val="kk-KZ"/>
              </w:rPr>
              <w:t>құрмалас сөйлем</w:t>
            </w:r>
          </w:p>
          <w:p w:rsidR="00221345" w:rsidRDefault="00221345" w:rsidP="00221345">
            <w:pPr>
              <w:rPr>
                <w:noProof/>
                <w:sz w:val="12"/>
                <w:szCs w:val="16"/>
                <w:lang w:val="kk-KZ"/>
              </w:rPr>
            </w:pPr>
            <w:r>
              <w:rPr>
                <w:noProof/>
                <w:sz w:val="12"/>
                <w:szCs w:val="16"/>
                <w:lang w:val="kk-KZ"/>
              </w:rPr>
              <w:t xml:space="preserve">Ынғайластық:  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 xml:space="preserve">е 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  <m:r>
                <w:rPr>
                  <w:rFonts w:ascii="Cambria Math" w:hAnsi="Cambria Math"/>
                  <w:noProof/>
                  <w:sz w:val="12"/>
                  <w:szCs w:val="16"/>
                  <w:lang w:val="kk-KZ"/>
                </w:rPr>
                <m:t xml:space="preserve">    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 xml:space="preserve">е 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а</m:t>
                  </m:r>
                </m:sup>
              </m:sSubSup>
            </m:oMath>
          </w:p>
          <w:p w:rsidR="00221345" w:rsidRDefault="00221345" w:rsidP="00221345">
            <w:pPr>
              <w:rPr>
                <w:noProof/>
                <w:sz w:val="12"/>
                <w:szCs w:val="16"/>
                <w:lang w:val="kk-KZ"/>
              </w:rPr>
            </w:pPr>
            <w:r>
              <w:rPr>
                <w:noProof/>
                <w:sz w:val="12"/>
                <w:szCs w:val="16"/>
                <w:lang w:val="kk-KZ"/>
              </w:rPr>
              <w:t>Қарсылықты: бірақ</w:t>
            </w:r>
          </w:p>
          <w:p w:rsidR="00221345" w:rsidRPr="00595160" w:rsidRDefault="00221345" w:rsidP="00221345">
            <w:pPr>
              <w:rPr>
                <w:sz w:val="12"/>
                <w:szCs w:val="16"/>
                <w:lang w:val="kk-KZ"/>
              </w:rPr>
            </w:pPr>
          </w:p>
        </w:tc>
      </w:tr>
      <w:tr w:rsidR="00595160" w:rsidRPr="00595160" w:rsidTr="00E9197E">
        <w:trPr>
          <w:trHeight w:val="851"/>
        </w:trPr>
        <w:tc>
          <w:tcPr>
            <w:tcW w:w="2907" w:type="dxa"/>
          </w:tcPr>
          <w:p w:rsidR="00221345" w:rsidRDefault="00221345" w:rsidP="00221345">
            <w:pPr>
              <w:rPr>
                <w:noProof/>
                <w:sz w:val="12"/>
                <w:szCs w:val="16"/>
                <w:lang w:val="kk-KZ"/>
              </w:rPr>
            </w:pPr>
            <w:r>
              <w:rPr>
                <w:noProof/>
                <w:sz w:val="12"/>
                <w:szCs w:val="16"/>
                <w:lang w:val="kk-KZ"/>
              </w:rPr>
              <w:t>Себеп-салдар: сондықтан, өйткені, сол үшін</w:t>
            </w:r>
          </w:p>
          <w:p w:rsidR="00221345" w:rsidRDefault="00221345" w:rsidP="00221345">
            <w:pPr>
              <w:rPr>
                <w:noProof/>
                <w:sz w:val="12"/>
                <w:szCs w:val="16"/>
                <w:lang w:val="kk-KZ"/>
              </w:rPr>
            </w:pPr>
            <w:r>
              <w:rPr>
                <w:noProof/>
                <w:sz w:val="12"/>
                <w:szCs w:val="16"/>
                <w:lang w:val="kk-KZ"/>
              </w:rPr>
              <w:t>Талғаулықты: немесе</w:t>
            </w:r>
          </w:p>
          <w:p w:rsidR="00595160" w:rsidRPr="00CF17E3" w:rsidRDefault="00221345" w:rsidP="00221345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Кезектес: бірде</w:t>
            </w:r>
          </w:p>
        </w:tc>
      </w:tr>
      <w:tr w:rsidR="00595160" w:rsidRPr="002A32B2" w:rsidTr="00E9197E">
        <w:trPr>
          <w:trHeight w:val="851"/>
        </w:trPr>
        <w:tc>
          <w:tcPr>
            <w:tcW w:w="2907" w:type="dxa"/>
          </w:tcPr>
          <w:p w:rsidR="00595160" w:rsidRDefault="00CF17E3" w:rsidP="00CF17E3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Қыстырма сөздер</w:t>
            </w:r>
          </w:p>
          <w:p w:rsidR="00CF17E3" w:rsidRDefault="00E9197E" w:rsidP="00CF17E3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Көңіл-күй: байғұс-ай, бейшара-ай, бақытына қарай, амал қанша, өкінішке қарай</w:t>
            </w:r>
          </w:p>
          <w:p w:rsidR="00E9197E" w:rsidRPr="00CF17E3" w:rsidRDefault="00E9197E" w:rsidP="00CF17E3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Сену, мақұлдау, мойындау: сөз жоқ, әрине, шынында</w:t>
            </w:r>
          </w:p>
        </w:tc>
      </w:tr>
      <w:tr w:rsidR="00595160" w:rsidRPr="00E9197E" w:rsidTr="00E9197E">
        <w:trPr>
          <w:trHeight w:val="851"/>
        </w:trPr>
        <w:tc>
          <w:tcPr>
            <w:tcW w:w="2907" w:type="dxa"/>
          </w:tcPr>
          <w:p w:rsidR="00595160" w:rsidRDefault="00E9197E" w:rsidP="00E9197E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Кімнің ойынша екенін білдіреді: меніңше, сіздің ойыңызшы, оның ойынша, сенің пікіріңше</w:t>
            </w:r>
          </w:p>
          <w:p w:rsidR="00E9197E" w:rsidRDefault="00E9197E" w:rsidP="00E9197E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Сенер-сенбеушілік: мүмкін, бәлкім, сірә</w:t>
            </w:r>
          </w:p>
          <w:p w:rsidR="00E9197E" w:rsidRDefault="00E9197E" w:rsidP="00E9197E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Айтылған ойды: қорыта айтқанда, қысқасы, демек, сөйтіп, сонымен, олай болса</w:t>
            </w:r>
          </w:p>
          <w:p w:rsidR="00E9197E" w:rsidRPr="00E9197E" w:rsidRDefault="00E9197E" w:rsidP="00E9197E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Ойды санамалып</w:t>
            </w:r>
            <w:r w:rsidR="00A17B28">
              <w:rPr>
                <w:sz w:val="12"/>
                <w:szCs w:val="16"/>
                <w:lang w:val="kk-KZ"/>
              </w:rPr>
              <w:t>: біріншіден, алдымен</w:t>
            </w:r>
          </w:p>
        </w:tc>
      </w:tr>
      <w:tr w:rsidR="00A17B28" w:rsidRPr="002A32B2" w:rsidTr="00E9197E">
        <w:trPr>
          <w:trHeight w:val="851"/>
        </w:trPr>
        <w:tc>
          <w:tcPr>
            <w:tcW w:w="2907" w:type="dxa"/>
          </w:tcPr>
          <w:p w:rsidR="00A17B28" w:rsidRDefault="00A17B28" w:rsidP="00104EB2">
            <w:pPr>
              <w:jc w:val="center"/>
              <w:rPr>
                <w:b/>
                <w:noProof/>
                <w:sz w:val="16"/>
                <w:szCs w:val="16"/>
                <w:lang w:val="kk-KZ"/>
              </w:rPr>
            </w:pPr>
            <w:r>
              <w:rPr>
                <w:b/>
                <w:noProof/>
                <w:sz w:val="16"/>
                <w:szCs w:val="16"/>
                <w:lang w:val="kk-KZ"/>
              </w:rPr>
              <w:t>Есімше</w:t>
            </w:r>
          </w:p>
          <w:p w:rsidR="00A17B28" w:rsidRDefault="00A17B28" w:rsidP="00104EB2">
            <w:pPr>
              <w:spacing w:after="60"/>
              <w:rPr>
                <w:noProof/>
                <w:sz w:val="12"/>
                <w:szCs w:val="16"/>
                <w:lang w:val="kk-KZ"/>
              </w:rPr>
            </w:pPr>
            <w:r w:rsidRPr="00581D60">
              <w:rPr>
                <w:noProof/>
                <w:sz w:val="12"/>
                <w:szCs w:val="16"/>
                <w:lang w:val="kk-KZ"/>
              </w:rPr>
              <w:t>Өткен</w:t>
            </w:r>
            <w:r>
              <w:rPr>
                <w:noProof/>
                <w:sz w:val="12"/>
                <w:szCs w:val="16"/>
                <w:lang w:val="kk-KZ"/>
              </w:rPr>
              <w:t xml:space="preserve">: </w:t>
            </w:r>
            <m:oMath>
              <m:sPre>
                <m:sPrePr>
                  <m:ctrl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ге</m:t>
                  </m:r>
                </m:sub>
                <m:sup>
                  <m:r>
                    <m:rPr>
                      <m:sty m:val="p"/>
                    </m:rPr>
                    <w:rPr>
                      <w:noProof/>
                      <w:sz w:val="12"/>
                      <w:szCs w:val="16"/>
                      <w:lang w:val="kk-KZ"/>
                    </w:rPr>
                    <m:t>ғ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noProof/>
                      <w:sz w:val="12"/>
                      <w:szCs w:val="16"/>
                      <w:lang w:val="kk-KZ"/>
                    </w:rPr>
                    <m:t>а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Н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  <w:noProof/>
                  <w:sz w:val="12"/>
                  <w:szCs w:val="16"/>
                  <w:lang w:val="kk-KZ"/>
                </w:rPr>
                <m:t xml:space="preserve">  </m:t>
              </m:r>
              <m:sPre>
                <m:sPrePr>
                  <m:ctrl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ке</m:t>
                  </m:r>
                </m:sub>
                <m:sup>
                  <m:r>
                    <m:rPr>
                      <m:sty m:val="p"/>
                    </m:rPr>
                    <w:rPr>
                      <w:noProof/>
                      <w:sz w:val="12"/>
                      <w:szCs w:val="16"/>
                      <w:lang w:val="kk-KZ"/>
                    </w:rPr>
                    <m:t>қ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noProof/>
                      <w:sz w:val="12"/>
                      <w:szCs w:val="16"/>
                      <w:lang w:val="kk-KZ"/>
                    </w:rPr>
                    <m:t>а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Н</m:t>
                  </m:r>
                </m:e>
              </m:sPre>
            </m:oMath>
            <w:r>
              <w:rPr>
                <w:noProof/>
                <w:sz w:val="12"/>
                <w:szCs w:val="16"/>
                <w:lang w:val="kk-KZ"/>
              </w:rPr>
              <w:t xml:space="preserve">;  Келер: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noProof/>
                      <w:sz w:val="12"/>
                      <w:szCs w:val="16"/>
                      <w:lang w:val="kk-KZ"/>
                    </w:rPr>
                  </m:ctrlPr>
                </m:sPrePr>
                <m:sub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а</m:t>
                  </m:r>
                </m:sup>
                <m:e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Р</m:t>
                  </m:r>
                </m:e>
              </m:sPre>
              <m:r>
                <w:rPr>
                  <w:rFonts w:ascii="Cambria Math" w:hAnsi="Cambria Math"/>
                  <w:noProof/>
                  <w:sz w:val="12"/>
                  <w:szCs w:val="16"/>
                  <w:lang w:val="kk-KZ"/>
                </w:rPr>
                <m:t xml:space="preserve">  р  с</m:t>
              </m:r>
            </m:oMath>
            <w:r>
              <w:rPr>
                <w:noProof/>
                <w:sz w:val="12"/>
                <w:szCs w:val="16"/>
                <w:lang w:val="kk-KZ"/>
              </w:rPr>
              <w:t xml:space="preserve">;    Осы: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Ш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і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12"/>
                      <w:szCs w:val="16"/>
                      <w:lang w:val="kk-KZ"/>
                    </w:rPr>
                    <m:t>ы</m:t>
                  </m:r>
                </m:sup>
              </m:sSubSup>
            </m:oMath>
          </w:p>
          <w:p w:rsidR="00A17B28" w:rsidRPr="00581D60" w:rsidRDefault="00A17B28" w:rsidP="00104EB2">
            <w:pPr>
              <w:rPr>
                <w:sz w:val="12"/>
                <w:szCs w:val="16"/>
                <w:u w:val="single"/>
                <w:lang w:val="kk-KZ"/>
              </w:rPr>
            </w:pPr>
            <w:r w:rsidRPr="00581D60">
              <w:rPr>
                <w:sz w:val="12"/>
                <w:szCs w:val="16"/>
                <w:u w:val="single"/>
                <w:lang w:val="kk-KZ"/>
              </w:rPr>
              <w:t>Түрлері:</w:t>
            </w:r>
          </w:p>
          <w:p w:rsidR="00A17B28" w:rsidRPr="00581D60" w:rsidRDefault="00A17B28" w:rsidP="00104EB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Дағдылы: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</m:sup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Т</m:t>
                  </m:r>
                </m:e>
              </m:sPre>
              <m:sPre>
                <m:sPre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і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ы</m:t>
                  </m:r>
                </m:sup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Н</m:t>
                  </m:r>
                </m:e>
              </m:sPre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  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УШ</m:t>
                  </m:r>
                </m:e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і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ы</m:t>
                  </m:r>
                </m:sup>
              </m:sSubSup>
            </m:oMath>
            <w:r>
              <w:rPr>
                <w:sz w:val="12"/>
                <w:szCs w:val="16"/>
                <w:lang w:val="kk-KZ"/>
              </w:rPr>
              <w:t xml:space="preserve">;   Мақсат: </w:t>
            </w:r>
            <m:oMath>
              <m:sSubSup>
                <m:sSubSupPr>
                  <m:ctrl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қ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</m:oMath>
            <w:r w:rsidRPr="00581D60">
              <w:rPr>
                <w:sz w:val="12"/>
                <w:szCs w:val="16"/>
                <w:lang w:val="kk-KZ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қ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</m:oMath>
            <w:r w:rsidRPr="00581D60">
              <w:rPr>
                <w:sz w:val="12"/>
                <w:szCs w:val="16"/>
                <w:lang w:val="kk-KZ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ек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а</m:t>
                  </m:r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қ</m:t>
                  </m:r>
                </m:sup>
              </m:sSubSup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</m:t>
              </m:r>
            </m:oMath>
            <w:r w:rsidRPr="00581D60">
              <w:rPr>
                <w:sz w:val="12"/>
                <w:szCs w:val="16"/>
                <w:lang w:val="kk-KZ"/>
              </w:rPr>
              <w:t xml:space="preserve"> </w:t>
            </w:r>
          </w:p>
        </w:tc>
      </w:tr>
      <w:tr w:rsidR="00A17B28" w:rsidRPr="00E9197E" w:rsidTr="00E9197E">
        <w:trPr>
          <w:trHeight w:val="851"/>
        </w:trPr>
        <w:tc>
          <w:tcPr>
            <w:tcW w:w="2907" w:type="dxa"/>
          </w:tcPr>
          <w:p w:rsidR="00A17B28" w:rsidRDefault="00A17B28" w:rsidP="00104EB2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Көсемше</w:t>
            </w:r>
          </w:p>
          <w:p w:rsidR="00A17B28" w:rsidRDefault="00A17B28" w:rsidP="00104EB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Өткен: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kk-KZ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і</m:t>
                  </m:r>
                </m:sub>
                <m:sup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ы</m:t>
                  </m:r>
                </m:sup>
                <m:e>
                  <m: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>П</m:t>
                  </m:r>
                </m:e>
              </m:sPre>
              <m:r>
                <w:rPr>
                  <w:rFonts w:ascii="Cambria Math" w:hAnsi="Cambria Math"/>
                  <w:sz w:val="12"/>
                  <w:szCs w:val="16"/>
                  <w:lang w:val="kk-KZ"/>
                </w:rPr>
                <m:t xml:space="preserve">  п</m:t>
              </m:r>
            </m:oMath>
            <w:r>
              <w:rPr>
                <w:sz w:val="12"/>
                <w:szCs w:val="16"/>
                <w:lang w:val="kk-KZ"/>
              </w:rPr>
              <w:t xml:space="preserve">; Осы: а, е, й;   </w:t>
            </w:r>
          </w:p>
          <w:p w:rsidR="00A17B28" w:rsidRDefault="00A17B28" w:rsidP="00104EB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Мақсат Келер: ғалы, гелі, қалы, келі</w:t>
            </w:r>
          </w:p>
          <w:p w:rsidR="00A17B28" w:rsidRDefault="00A17B28" w:rsidP="00104EB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Мезгіл: </w:t>
            </w:r>
            <m:oMath>
              <m:sPre>
                <m:sPrePr>
                  <m:ctrl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қ</m:t>
                  </m:r>
                </m:sub>
                <m:sup>
                  <m:r>
                    <m:rPr>
                      <m:sty m:val="p"/>
                    </m:rPr>
                    <w:rPr>
                      <w:sz w:val="12"/>
                      <w:szCs w:val="16"/>
                      <w:lang w:val="kk-KZ"/>
                    </w:rPr>
                    <m:t>ғ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2"/>
                      <w:szCs w:val="16"/>
                      <w:lang w:val="kk-KZ"/>
                    </w:rPr>
                    <m:t xml:space="preserve">АНША  </m:t>
                  </m:r>
                  <m:sPre>
                    <m:sPrePr>
                      <m:ctrl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</m:ctrlPr>
                    </m:sPre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г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к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2"/>
                          <w:szCs w:val="16"/>
                          <w:lang w:val="kk-KZ"/>
                        </w:rPr>
                        <m:t>ЕНШЕ</m:t>
                      </m:r>
                    </m:e>
                  </m:sPre>
                </m:e>
              </m:sPre>
            </m:oMath>
          </w:p>
          <w:p w:rsidR="00A17B28" w:rsidRPr="0012672A" w:rsidRDefault="00A17B28" w:rsidP="00104EB2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Шарт: -майынша, -мейінше</w:t>
            </w:r>
          </w:p>
        </w:tc>
      </w:tr>
      <w:tr w:rsidR="00A17B28" w:rsidRPr="0012672A" w:rsidTr="00E9197E">
        <w:trPr>
          <w:trHeight w:val="851"/>
        </w:trPr>
        <w:tc>
          <w:tcPr>
            <w:tcW w:w="2907" w:type="dxa"/>
          </w:tcPr>
          <w:p w:rsidR="00221345" w:rsidRDefault="00221345" w:rsidP="00221345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Жұрнақ</w:t>
            </w:r>
          </w:p>
          <w:p w:rsidR="00221345" w:rsidRDefault="00221345" w:rsidP="00221345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Тудырышы жұрнақ: -шы, -ші, - хана</w:t>
            </w:r>
          </w:p>
          <w:p w:rsidR="00221345" w:rsidRDefault="00221345" w:rsidP="00221345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 xml:space="preserve">Сөз түрлендіруші жұрнақтар: -ған, -ген, -қан, -кен,  -шыл, - шіл, -шық, -шік, -дау, -деу, -лау, -леу, тау, </w:t>
            </w:r>
          </w:p>
          <w:p w:rsidR="00A17B28" w:rsidRPr="0012672A" w:rsidRDefault="00221345" w:rsidP="00221345">
            <w:pPr>
              <w:rPr>
                <w:sz w:val="12"/>
                <w:szCs w:val="16"/>
                <w:lang w:val="kk-KZ"/>
              </w:rPr>
            </w:pPr>
            <w:r>
              <w:rPr>
                <w:sz w:val="12"/>
                <w:szCs w:val="16"/>
                <w:lang w:val="kk-KZ"/>
              </w:rPr>
              <w:t>-теу, -ша, -ше</w:t>
            </w:r>
          </w:p>
        </w:tc>
      </w:tr>
    </w:tbl>
    <w:p w:rsidR="007D0F97" w:rsidRPr="00CF17E3" w:rsidRDefault="007D0F97" w:rsidP="007D0F97">
      <w:pPr>
        <w:rPr>
          <w:sz w:val="16"/>
          <w:lang w:val="kk-KZ"/>
        </w:rPr>
      </w:pPr>
    </w:p>
    <w:p w:rsidR="00ED2355" w:rsidRPr="006E17DE" w:rsidRDefault="00ED2355">
      <w:pPr>
        <w:rPr>
          <w:lang w:val="kk-KZ"/>
        </w:rPr>
      </w:pPr>
    </w:p>
    <w:sectPr w:rsidR="00ED2355" w:rsidRPr="006E17DE" w:rsidSect="00E9197E">
      <w:pgSz w:w="11906" w:h="16838"/>
      <w:pgMar w:top="720" w:right="1134" w:bottom="720" w:left="1134" w:header="708" w:footer="708" w:gutter="0"/>
      <w:cols w:num="3" w:space="28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F97"/>
    <w:rsid w:val="0012672A"/>
    <w:rsid w:val="00221345"/>
    <w:rsid w:val="00233E78"/>
    <w:rsid w:val="00271B06"/>
    <w:rsid w:val="002A32B2"/>
    <w:rsid w:val="00494341"/>
    <w:rsid w:val="00581D60"/>
    <w:rsid w:val="00595160"/>
    <w:rsid w:val="006440EC"/>
    <w:rsid w:val="00654298"/>
    <w:rsid w:val="00654898"/>
    <w:rsid w:val="006E17DE"/>
    <w:rsid w:val="007018E4"/>
    <w:rsid w:val="007503C1"/>
    <w:rsid w:val="007D0F97"/>
    <w:rsid w:val="00932BA6"/>
    <w:rsid w:val="00935CEB"/>
    <w:rsid w:val="009D0D78"/>
    <w:rsid w:val="00A17B28"/>
    <w:rsid w:val="00AC7632"/>
    <w:rsid w:val="00C5289D"/>
    <w:rsid w:val="00C905E8"/>
    <w:rsid w:val="00CF17E3"/>
    <w:rsid w:val="00DD6AB2"/>
    <w:rsid w:val="00E9197E"/>
    <w:rsid w:val="00ED2355"/>
    <w:rsid w:val="00F90B5B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9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D0F97"/>
    <w:rPr>
      <w:color w:val="808080"/>
    </w:rPr>
  </w:style>
  <w:style w:type="paragraph" w:styleId="a7">
    <w:name w:val="List Paragraph"/>
    <w:basedOn w:val="a"/>
    <w:uiPriority w:val="34"/>
    <w:qFormat/>
    <w:rsid w:val="007D0F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dcterms:created xsi:type="dcterms:W3CDTF">2010-04-18T15:05:00Z</dcterms:created>
  <dcterms:modified xsi:type="dcterms:W3CDTF">2010-05-31T03:44:00Z</dcterms:modified>
</cp:coreProperties>
</file>